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0C4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noProof/>
          <w:spacing w:val="-10"/>
          <w:sz w:val="32"/>
          <w:szCs w:val="32"/>
        </w:rPr>
        <w:drawing>
          <wp:inline distT="0" distB="0" distL="0" distR="0" wp14:anchorId="02A7B6E8" wp14:editId="7720899E">
            <wp:extent cx="1387366" cy="138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09" cy="14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94B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A048A9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คู่มือ</w:t>
      </w:r>
    </w:p>
    <w:p w14:paraId="0B45E00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หลักสูตร .....................................................</w:t>
      </w:r>
    </w:p>
    <w:p w14:paraId="12B15613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สาขาวิชา ....................................................</w:t>
      </w:r>
    </w:p>
    <w:p w14:paraId="383FDA57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 xml:space="preserve"> (หลักสูตรปรับปรุง / หลักสูตรใหม่ พ.ศ. .........)</w:t>
      </w:r>
    </w:p>
    <w:p w14:paraId="04A8015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C492AB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DF9B2A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F48C07C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50D37E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7257C9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42A96FC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0EF165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F39DF4D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A386DE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1DE2A7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310CDE2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6B7341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D5630C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9ABEE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คณะ/วิทยาลัย ..........................................................</w:t>
      </w:r>
    </w:p>
    <w:p w14:paraId="31997D34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มหาวิทยาลัยศรีนครินทรวิโรฒ</w:t>
      </w:r>
    </w:p>
    <w:p w14:paraId="686507F5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6EF3A9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</w:t>
      </w:r>
    </w:p>
    <w:p w14:paraId="22A68A1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C30DE3" w:rsidRPr="0044655F" w14:paraId="4256DF54" w14:textId="77777777" w:rsidTr="00E866B3">
        <w:tc>
          <w:tcPr>
            <w:tcW w:w="8763" w:type="dxa"/>
            <w:gridSpan w:val="2"/>
            <w:hideMark/>
          </w:tcPr>
          <w:p w14:paraId="6A0D78A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21D9F9F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70401098" w14:textId="77777777" w:rsidTr="00E866B3">
        <w:tc>
          <w:tcPr>
            <w:tcW w:w="8763" w:type="dxa"/>
            <w:gridSpan w:val="2"/>
            <w:hideMark/>
          </w:tcPr>
          <w:p w14:paraId="19C2839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1 ข้อมูลทั่วไป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3FFFA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62AE878A" w14:textId="77777777" w:rsidTr="00E866B3">
        <w:tc>
          <w:tcPr>
            <w:tcW w:w="532" w:type="dxa"/>
            <w:hideMark/>
          </w:tcPr>
          <w:p w14:paraId="64C9906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23B4A82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รหัสและชื่อหลักสูตร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………………………………………………………………………………………………………….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</w:t>
            </w:r>
          </w:p>
        </w:tc>
        <w:tc>
          <w:tcPr>
            <w:tcW w:w="587" w:type="dxa"/>
          </w:tcPr>
          <w:p w14:paraId="64A32AD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41872EA6" w14:textId="77777777" w:rsidTr="00E866B3">
        <w:tc>
          <w:tcPr>
            <w:tcW w:w="532" w:type="dxa"/>
            <w:hideMark/>
          </w:tcPr>
          <w:p w14:paraId="5C929D6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FACBA2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ชื่อปริญญาและสาขาวิชา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06E462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4C56D703" w14:textId="77777777" w:rsidTr="00E866B3">
        <w:tc>
          <w:tcPr>
            <w:tcW w:w="532" w:type="dxa"/>
            <w:hideMark/>
          </w:tcPr>
          <w:p w14:paraId="7A156B4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22C1358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วิชาเอก/แขนงวิชา 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92F081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4392659" w14:textId="77777777" w:rsidTr="00E866B3">
        <w:tc>
          <w:tcPr>
            <w:tcW w:w="532" w:type="dxa"/>
            <w:hideMark/>
          </w:tcPr>
          <w:p w14:paraId="3A837AD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610B468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จำนวนหน่วยกิตที่เรียนตลอดหลักสูตร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89E193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C385E8E" w14:textId="77777777" w:rsidTr="00E866B3">
        <w:tc>
          <w:tcPr>
            <w:tcW w:w="532" w:type="dxa"/>
            <w:hideMark/>
          </w:tcPr>
          <w:p w14:paraId="0F80EA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FC3D0C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รูปแบบของหลักสูตร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62CB56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047AEC8" w14:textId="77777777" w:rsidTr="00E866B3">
        <w:tc>
          <w:tcPr>
            <w:tcW w:w="532" w:type="dxa"/>
            <w:hideMark/>
          </w:tcPr>
          <w:p w14:paraId="0990262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6</w:t>
            </w:r>
          </w:p>
        </w:tc>
        <w:tc>
          <w:tcPr>
            <w:tcW w:w="8231" w:type="dxa"/>
            <w:hideMark/>
          </w:tcPr>
          <w:p w14:paraId="7A14ABB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ระบบการจัดการศึกษา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60B730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DE98107" w14:textId="77777777" w:rsidTr="00E866B3">
        <w:tc>
          <w:tcPr>
            <w:tcW w:w="532" w:type="dxa"/>
            <w:hideMark/>
          </w:tcPr>
          <w:p w14:paraId="5908D1B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4262805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การดำเนินการเรียนการสอน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7E2ABE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EBF57F0" w14:textId="77777777" w:rsidTr="00E866B3">
        <w:tc>
          <w:tcPr>
            <w:tcW w:w="532" w:type="dxa"/>
            <w:hideMark/>
          </w:tcPr>
          <w:p w14:paraId="7207C7A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2F8330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สถานที่จัดการเรียนการสอน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F7E2A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A089FDB" w14:textId="77777777" w:rsidTr="00E866B3">
        <w:tc>
          <w:tcPr>
            <w:tcW w:w="532" w:type="dxa"/>
            <w:hideMark/>
          </w:tcPr>
          <w:p w14:paraId="0D9D9DA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72B504A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ความสัมพันธ์กับหลักสูตรอื่นที่เปิดสอนในคณะ/ภาควิชาอื่นของสถาบัน ...........................................................</w:t>
            </w:r>
          </w:p>
        </w:tc>
        <w:tc>
          <w:tcPr>
            <w:tcW w:w="587" w:type="dxa"/>
          </w:tcPr>
          <w:p w14:paraId="25813CD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44E1E3B" w14:textId="77777777" w:rsidTr="00E866B3">
        <w:tc>
          <w:tcPr>
            <w:tcW w:w="532" w:type="dxa"/>
            <w:hideMark/>
          </w:tcPr>
          <w:p w14:paraId="67E98FE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8231" w:type="dxa"/>
            <w:hideMark/>
          </w:tcPr>
          <w:p w14:paraId="0641F6E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อาชีพที่ประกอบได้หลังสำเร็จการศึกษา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BAA6E1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286A667" w14:textId="77777777" w:rsidTr="00E866B3">
        <w:tc>
          <w:tcPr>
            <w:tcW w:w="532" w:type="dxa"/>
            <w:hideMark/>
          </w:tcPr>
          <w:p w14:paraId="03EA87E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11</w:t>
            </w:r>
          </w:p>
        </w:tc>
        <w:tc>
          <w:tcPr>
            <w:tcW w:w="8231" w:type="dxa"/>
            <w:hideMark/>
          </w:tcPr>
          <w:p w14:paraId="576CE49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อาจารย์ผู้รับผิดชอบหลักสูตรและคุณสมบัติ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78B354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1C20134" w14:textId="77777777" w:rsidTr="00E866B3">
        <w:tc>
          <w:tcPr>
            <w:tcW w:w="532" w:type="dxa"/>
            <w:hideMark/>
          </w:tcPr>
          <w:p w14:paraId="02AA823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12</w:t>
            </w:r>
          </w:p>
        </w:tc>
        <w:tc>
          <w:tcPr>
            <w:tcW w:w="8231" w:type="dxa"/>
            <w:hideMark/>
          </w:tcPr>
          <w:p w14:paraId="6251D4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อาจารย์ประจำหลักสูตรและคุณสมบัติ 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864E56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244D424" w14:textId="77777777" w:rsidTr="00E866B3">
        <w:tc>
          <w:tcPr>
            <w:tcW w:w="532" w:type="dxa"/>
            <w:hideMark/>
          </w:tcPr>
          <w:p w14:paraId="1AB4FEB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13</w:t>
            </w:r>
          </w:p>
        </w:tc>
        <w:tc>
          <w:tcPr>
            <w:tcW w:w="8231" w:type="dxa"/>
            <w:hideMark/>
          </w:tcPr>
          <w:p w14:paraId="2C9D39C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 .....................................................................</w:t>
            </w:r>
          </w:p>
        </w:tc>
        <w:tc>
          <w:tcPr>
            <w:tcW w:w="587" w:type="dxa"/>
          </w:tcPr>
          <w:p w14:paraId="26BE6C1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AA56BB6" w14:textId="77777777" w:rsidTr="00E866B3">
        <w:tc>
          <w:tcPr>
            <w:tcW w:w="532" w:type="dxa"/>
          </w:tcPr>
          <w:p w14:paraId="558B4E9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C536EF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7D3FD3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DEDDC31" w14:textId="77777777" w:rsidTr="00E866B3">
        <w:tc>
          <w:tcPr>
            <w:tcW w:w="8763" w:type="dxa"/>
            <w:gridSpan w:val="2"/>
            <w:hideMark/>
          </w:tcPr>
          <w:p w14:paraId="67220B5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2 ข้อมูลเฉพาะของหลักสูตร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019195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513B418C" w14:textId="77777777" w:rsidTr="00E866B3">
        <w:tc>
          <w:tcPr>
            <w:tcW w:w="532" w:type="dxa"/>
            <w:hideMark/>
          </w:tcPr>
          <w:p w14:paraId="29254FD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774D7A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ปรัชญา วัตถุประสงค์ และผลลัพธ์การเรียนรู้ 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882E94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88DAB3" w14:textId="77777777" w:rsidTr="00E866B3">
        <w:tc>
          <w:tcPr>
            <w:tcW w:w="532" w:type="dxa"/>
            <w:hideMark/>
          </w:tcPr>
          <w:p w14:paraId="694E771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023BA86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ความสำคัญของหลักสูตร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5B7C1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7E28ECD" w14:textId="77777777" w:rsidTr="00E866B3">
        <w:tc>
          <w:tcPr>
            <w:tcW w:w="532" w:type="dxa"/>
            <w:hideMark/>
          </w:tcPr>
          <w:p w14:paraId="5E3AD06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159F54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คุณสมบัติของผู้เข้าศึกษา 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3239A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5B99976" w14:textId="77777777" w:rsidTr="00E866B3">
        <w:tc>
          <w:tcPr>
            <w:tcW w:w="532" w:type="dxa"/>
            <w:hideMark/>
          </w:tcPr>
          <w:p w14:paraId="598D35B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1952DF9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แผนการรับนิสิต ................................................................................................................................................................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584E1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EB1534" w14:textId="77777777" w:rsidTr="00E866B3">
        <w:tc>
          <w:tcPr>
            <w:tcW w:w="532" w:type="dxa"/>
            <w:hideMark/>
          </w:tcPr>
          <w:p w14:paraId="5C40FF0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4485CF5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ปัญหาของนิสิตแรกเข้า 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C6F53B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EE732B4" w14:textId="77777777" w:rsidTr="00E866B3">
        <w:tc>
          <w:tcPr>
            <w:tcW w:w="532" w:type="dxa"/>
            <w:hideMark/>
          </w:tcPr>
          <w:p w14:paraId="16994C8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</w:p>
        </w:tc>
        <w:tc>
          <w:tcPr>
            <w:tcW w:w="8231" w:type="dxa"/>
            <w:hideMark/>
          </w:tcPr>
          <w:p w14:paraId="121A7CD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กลยุทธ์ในการดำเนินการเพื่อแก้ไขปัญหา/ข้อจำกัดของนิสิต .................................................................................</w:t>
            </w:r>
          </w:p>
        </w:tc>
        <w:tc>
          <w:tcPr>
            <w:tcW w:w="587" w:type="dxa"/>
          </w:tcPr>
          <w:p w14:paraId="1D33FFC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CA6E6AE" w14:textId="77777777" w:rsidTr="00E866B3">
        <w:tc>
          <w:tcPr>
            <w:tcW w:w="532" w:type="dxa"/>
            <w:hideMark/>
          </w:tcPr>
          <w:p w14:paraId="369107F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74EA9FC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งบประมาณตามแผน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FFD54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3A6EF4D" w14:textId="77777777" w:rsidTr="00E866B3">
        <w:tc>
          <w:tcPr>
            <w:tcW w:w="532" w:type="dxa"/>
            <w:hideMark/>
          </w:tcPr>
          <w:p w14:paraId="09EC76C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4F959AC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รูปแบบการจัดการเรียนการสอน 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95F2F5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951C7DC" w14:textId="77777777" w:rsidTr="00E866B3">
        <w:tc>
          <w:tcPr>
            <w:tcW w:w="532" w:type="dxa"/>
            <w:hideMark/>
          </w:tcPr>
          <w:p w14:paraId="06370B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08B8866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การเทียบโอนหน่วยกิต รายวิชาและการลงทะเบียนเรียนข้ามมหาวิทยาลัย (ถ้ามี) ............................................</w:t>
            </w:r>
          </w:p>
        </w:tc>
        <w:tc>
          <w:tcPr>
            <w:tcW w:w="587" w:type="dxa"/>
          </w:tcPr>
          <w:p w14:paraId="2A07D3B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3CE6825" w14:textId="77777777" w:rsidTr="00E866B3">
        <w:tc>
          <w:tcPr>
            <w:tcW w:w="532" w:type="dxa"/>
          </w:tcPr>
          <w:p w14:paraId="216CF52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6C049AE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7B848D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607E34B2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64B8880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16473595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C30DE3" w:rsidRPr="0044655F" w14:paraId="69E8A065" w14:textId="77777777" w:rsidTr="00E866B3">
        <w:tc>
          <w:tcPr>
            <w:tcW w:w="8763" w:type="dxa"/>
            <w:gridSpan w:val="2"/>
            <w:hideMark/>
          </w:tcPr>
          <w:p w14:paraId="44DF621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48C2880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758EDCB0" w14:textId="77777777" w:rsidTr="00E866B3">
        <w:tc>
          <w:tcPr>
            <w:tcW w:w="8763" w:type="dxa"/>
            <w:gridSpan w:val="2"/>
            <w:hideMark/>
          </w:tcPr>
          <w:p w14:paraId="1C5E439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3 รายละเอียดของผลลัพธ์การเรียนรู้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52FBB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065BCBE5" w14:textId="77777777" w:rsidTr="00E866B3">
        <w:tc>
          <w:tcPr>
            <w:tcW w:w="532" w:type="dxa"/>
            <w:hideMark/>
          </w:tcPr>
          <w:p w14:paraId="04B543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38FAA10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รายละเอียดผลลัพธ์การเรียนรู้ของหลักสูตร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201490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04F2A2D" w14:textId="77777777" w:rsidTr="00E866B3">
        <w:tc>
          <w:tcPr>
            <w:tcW w:w="532" w:type="dxa"/>
            <w:hideMark/>
          </w:tcPr>
          <w:p w14:paraId="0AA9B9B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C4610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รายละเอียดผลลัพธ์การเรียนรู้ระดับชั้นปี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70685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1EE1AFC" w14:textId="77777777" w:rsidTr="00E866B3">
        <w:tc>
          <w:tcPr>
            <w:tcW w:w="532" w:type="dxa"/>
            <w:hideMark/>
          </w:tcPr>
          <w:p w14:paraId="2811F67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5427E45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สรุปมาตรฐานผลลัพธ์การเรียนรู้ของหลักสูตรตามคุณวุฒิการศึกษา (4 ด้าน)  ..................................................</w:t>
            </w:r>
          </w:p>
        </w:tc>
        <w:tc>
          <w:tcPr>
            <w:tcW w:w="587" w:type="dxa"/>
          </w:tcPr>
          <w:p w14:paraId="19703D5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B4403A6" w14:textId="77777777" w:rsidTr="00E866B3">
        <w:tc>
          <w:tcPr>
            <w:tcW w:w="532" w:type="dxa"/>
          </w:tcPr>
          <w:p w14:paraId="268DEA0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D56BB2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357682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8149211" w14:textId="77777777" w:rsidTr="00E866B3">
        <w:tc>
          <w:tcPr>
            <w:tcW w:w="8763" w:type="dxa"/>
            <w:gridSpan w:val="2"/>
            <w:hideMark/>
          </w:tcPr>
          <w:p w14:paraId="7B4CE2D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4 โครงสร้างหลักสูตร รายวิชา และหน่วยกิต ..............................................................................................</w:t>
            </w:r>
          </w:p>
        </w:tc>
        <w:tc>
          <w:tcPr>
            <w:tcW w:w="587" w:type="dxa"/>
          </w:tcPr>
          <w:p w14:paraId="4FA6ABA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0AA2C397" w14:textId="77777777" w:rsidTr="00E866B3">
        <w:tc>
          <w:tcPr>
            <w:tcW w:w="532" w:type="dxa"/>
            <w:hideMark/>
          </w:tcPr>
          <w:p w14:paraId="583472F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6F2A361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จำนวนหน่วยกิตตลอดหลักสูตรและโครงสร้างหลักสูตร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416995C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5A31F1BC" w14:textId="77777777" w:rsidTr="00E866B3">
        <w:tc>
          <w:tcPr>
            <w:tcW w:w="532" w:type="dxa"/>
            <w:hideMark/>
          </w:tcPr>
          <w:p w14:paraId="21362D5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3676CA0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รายละเอียดของหมวดวิชาและหน่วยกิต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6327EA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CE8334D" w14:textId="77777777" w:rsidTr="00E866B3">
        <w:tc>
          <w:tcPr>
            <w:tcW w:w="532" w:type="dxa"/>
            <w:hideMark/>
          </w:tcPr>
          <w:p w14:paraId="4913990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0FE38D2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คำอธิบายชุดวิชา/รายวิชา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7AB97B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5D91CDB" w14:textId="77777777" w:rsidTr="00E866B3">
        <w:tc>
          <w:tcPr>
            <w:tcW w:w="532" w:type="dxa"/>
            <w:hideMark/>
          </w:tcPr>
          <w:p w14:paraId="7304F96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20E1862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แผนที่กระจายความรับผิดชอบของผลลัพธ์การเรียนรู้ของหลักสูตร สู่รายวิชา (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Curriculum Mapping)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587" w:type="dxa"/>
          </w:tcPr>
          <w:p w14:paraId="06E4E2B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14E1BB0" w14:textId="77777777" w:rsidTr="00E866B3">
        <w:tc>
          <w:tcPr>
            <w:tcW w:w="532" w:type="dxa"/>
            <w:hideMark/>
          </w:tcPr>
          <w:p w14:paraId="4534C9C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152D0D4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แผนที่การศึกษาและการกระจายความรับผิดชอบของรายวิชาสู่ผลลัพธ์การเรียนรู้ระดับชั้นปี .......................</w:t>
            </w:r>
          </w:p>
        </w:tc>
        <w:tc>
          <w:tcPr>
            <w:tcW w:w="587" w:type="dxa"/>
          </w:tcPr>
          <w:p w14:paraId="7C62B1D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6786D10" w14:textId="77777777" w:rsidTr="00E866B3">
        <w:tc>
          <w:tcPr>
            <w:tcW w:w="532" w:type="dxa"/>
          </w:tcPr>
          <w:p w14:paraId="5C8915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21C75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8CC08B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663F1C6" w14:textId="77777777" w:rsidTr="00E866B3">
        <w:tc>
          <w:tcPr>
            <w:tcW w:w="8763" w:type="dxa"/>
            <w:gridSpan w:val="2"/>
            <w:hideMark/>
          </w:tcPr>
          <w:p w14:paraId="04FCEB5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5 การจัดกระบวนการเรียนรู้และการประเมินผลการเรียนรู้ .......................................................................</w:t>
            </w:r>
          </w:p>
        </w:tc>
        <w:tc>
          <w:tcPr>
            <w:tcW w:w="587" w:type="dxa"/>
          </w:tcPr>
          <w:p w14:paraId="75DC102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7916677E" w14:textId="77777777" w:rsidTr="00E866B3">
        <w:tc>
          <w:tcPr>
            <w:tcW w:w="532" w:type="dxa"/>
            <w:hideMark/>
          </w:tcPr>
          <w:p w14:paraId="133EF18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70C39AA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การจัดกระบวนการเรียนรู้และการประเมินผลลัพธ์การเรียนรู้ ...............................................................................</w:t>
            </w:r>
          </w:p>
        </w:tc>
        <w:tc>
          <w:tcPr>
            <w:tcW w:w="587" w:type="dxa"/>
          </w:tcPr>
          <w:p w14:paraId="1B11131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BDB4FF3" w14:textId="77777777" w:rsidTr="00E866B3">
        <w:tc>
          <w:tcPr>
            <w:tcW w:w="532" w:type="dxa"/>
            <w:hideMark/>
          </w:tcPr>
          <w:p w14:paraId="6B8D3C9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45960D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การประเมินผลลัพธ์การเรียนรู้ 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3E3F93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045F8A9" w14:textId="77777777" w:rsidTr="00E866B3">
        <w:tc>
          <w:tcPr>
            <w:tcW w:w="532" w:type="dxa"/>
            <w:hideMark/>
          </w:tcPr>
          <w:p w14:paraId="1796E8E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370E42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การทวนสอบผลลัพธ์การเรียนรู้ 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CED223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D90BDA1" w14:textId="77777777" w:rsidTr="00E866B3">
        <w:tc>
          <w:tcPr>
            <w:tcW w:w="532" w:type="dxa"/>
            <w:hideMark/>
          </w:tcPr>
          <w:p w14:paraId="7761483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6A1CDB4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กฎระเบียบหรือหลักเกณฑ์ในการให้ระดับคะแนน (เกรด) .......................................................................................</w:t>
            </w:r>
          </w:p>
        </w:tc>
        <w:tc>
          <w:tcPr>
            <w:tcW w:w="587" w:type="dxa"/>
          </w:tcPr>
          <w:p w14:paraId="7015C0C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208A8C" w14:textId="77777777" w:rsidTr="00E866B3">
        <w:tc>
          <w:tcPr>
            <w:tcW w:w="532" w:type="dxa"/>
            <w:hideMark/>
          </w:tcPr>
          <w:p w14:paraId="04C7736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72A1F1F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เกณฑ์การสำเร็จการศึกษา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9CC13C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72807E1" w14:textId="77777777" w:rsidTr="00E866B3">
        <w:tc>
          <w:tcPr>
            <w:tcW w:w="532" w:type="dxa"/>
          </w:tcPr>
          <w:p w14:paraId="3C6FE5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BD6FF8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721628C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165972D" w14:textId="77777777" w:rsidTr="00E866B3">
        <w:tc>
          <w:tcPr>
            <w:tcW w:w="8763" w:type="dxa"/>
            <w:gridSpan w:val="2"/>
            <w:hideMark/>
          </w:tcPr>
          <w:p w14:paraId="35C320A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6 การพัฒนาอาจารย์ 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9C7647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325DA68B" w14:textId="77777777" w:rsidTr="00E866B3">
        <w:tc>
          <w:tcPr>
            <w:tcW w:w="532" w:type="dxa"/>
            <w:hideMark/>
          </w:tcPr>
          <w:p w14:paraId="0165557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278B9D7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การเตรียมการสำหรับอาจารย์ใหม่ 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22436F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FF1D8F3" w14:textId="77777777" w:rsidTr="00E866B3">
        <w:tc>
          <w:tcPr>
            <w:tcW w:w="532" w:type="dxa"/>
            <w:hideMark/>
          </w:tcPr>
          <w:p w14:paraId="4DCAE7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C2194C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การพัฒนาความรู้และทักษะให้แก่คณาจารย์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F5661C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72A99C0" w14:textId="77777777" w:rsidTr="00E866B3">
        <w:tc>
          <w:tcPr>
            <w:tcW w:w="532" w:type="dxa"/>
          </w:tcPr>
          <w:p w14:paraId="1C1CAA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2D75A3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AABAD7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D7FE3CE" w14:textId="77777777" w:rsidTr="00E866B3">
        <w:tc>
          <w:tcPr>
            <w:tcW w:w="8763" w:type="dxa"/>
            <w:gridSpan w:val="2"/>
            <w:hideMark/>
          </w:tcPr>
          <w:p w14:paraId="18594DB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7 การประกันคุณภาพหลักสูตร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5064B3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3DDE4EBC" w14:textId="77777777" w:rsidTr="00E866B3">
        <w:tc>
          <w:tcPr>
            <w:tcW w:w="532" w:type="dxa"/>
          </w:tcPr>
          <w:p w14:paraId="3E532E7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82AD39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3E04167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147F600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7593F5A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8443DA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7CFEAAE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00"/>
        <w:gridCol w:w="7413"/>
        <w:gridCol w:w="587"/>
      </w:tblGrid>
      <w:tr w:rsidR="00C30DE3" w:rsidRPr="0044655F" w14:paraId="6CD1CFE5" w14:textId="77777777" w:rsidTr="00E866B3">
        <w:tc>
          <w:tcPr>
            <w:tcW w:w="8763" w:type="dxa"/>
            <w:gridSpan w:val="3"/>
            <w:hideMark/>
          </w:tcPr>
          <w:p w14:paraId="50EF3B5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04C3F67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6D814282" w14:textId="77777777" w:rsidTr="00E866B3">
        <w:tc>
          <w:tcPr>
            <w:tcW w:w="8763" w:type="dxa"/>
            <w:gridSpan w:val="3"/>
            <w:hideMark/>
          </w:tcPr>
          <w:p w14:paraId="482180A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8 ระบบและกลไกในการพัฒนาหลักสูตร 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8512E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63C32B55" w14:textId="77777777" w:rsidTr="00E866B3">
        <w:tc>
          <w:tcPr>
            <w:tcW w:w="550" w:type="dxa"/>
            <w:hideMark/>
          </w:tcPr>
          <w:p w14:paraId="12E1795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13" w:type="dxa"/>
            <w:gridSpan w:val="2"/>
            <w:hideMark/>
          </w:tcPr>
          <w:p w14:paraId="6EF847F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การประเมินการจัดกระบวนการเรียนรู้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……………………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45EE586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16315053" w14:textId="77777777" w:rsidTr="00E866B3">
        <w:tc>
          <w:tcPr>
            <w:tcW w:w="550" w:type="dxa"/>
            <w:hideMark/>
          </w:tcPr>
          <w:p w14:paraId="51623EA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13" w:type="dxa"/>
            <w:gridSpan w:val="2"/>
            <w:hideMark/>
          </w:tcPr>
          <w:p w14:paraId="4109B62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การประเมินผลการดำเนินงานของหลักสูตร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C9CCB5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DDE9F39" w14:textId="77777777" w:rsidTr="00E866B3">
        <w:tc>
          <w:tcPr>
            <w:tcW w:w="550" w:type="dxa"/>
            <w:hideMark/>
          </w:tcPr>
          <w:p w14:paraId="7CE34ED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13" w:type="dxa"/>
            <w:gridSpan w:val="2"/>
            <w:hideMark/>
          </w:tcPr>
          <w:p w14:paraId="3753EA3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ผู้มีส่วนร่วมในกระบวนการประเมินและพัฒนาหลักสูตร ........................................................................................</w:t>
            </w:r>
          </w:p>
        </w:tc>
        <w:tc>
          <w:tcPr>
            <w:tcW w:w="587" w:type="dxa"/>
          </w:tcPr>
          <w:p w14:paraId="294D19A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6A28EAF" w14:textId="77777777" w:rsidTr="00E866B3">
        <w:tc>
          <w:tcPr>
            <w:tcW w:w="550" w:type="dxa"/>
            <w:hideMark/>
          </w:tcPr>
          <w:p w14:paraId="308F08F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13" w:type="dxa"/>
            <w:gridSpan w:val="2"/>
            <w:hideMark/>
          </w:tcPr>
          <w:p w14:paraId="7A582C4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การจัดการข้อร้องเรียนและการอุทธรณ์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3A8326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A87DEC9" w14:textId="77777777" w:rsidTr="00E866B3">
        <w:tc>
          <w:tcPr>
            <w:tcW w:w="550" w:type="dxa"/>
            <w:hideMark/>
          </w:tcPr>
          <w:p w14:paraId="25488D5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13" w:type="dxa"/>
            <w:gridSpan w:val="2"/>
            <w:hideMark/>
          </w:tcPr>
          <w:p w14:paraId="6B6229A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การสื่อสารและเผยแพร่ข้อมูลของหลักสูตรไปยังผู้มีส่วนได้เสีย..............................................................................</w:t>
            </w:r>
          </w:p>
        </w:tc>
        <w:tc>
          <w:tcPr>
            <w:tcW w:w="587" w:type="dxa"/>
          </w:tcPr>
          <w:p w14:paraId="2FE5B61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D7929AE" w14:textId="77777777" w:rsidTr="00E866B3">
        <w:tc>
          <w:tcPr>
            <w:tcW w:w="550" w:type="dxa"/>
          </w:tcPr>
          <w:p w14:paraId="697A889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13" w:type="dxa"/>
            <w:gridSpan w:val="2"/>
          </w:tcPr>
          <w:p w14:paraId="1CD7760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10D6DA1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7185DDC" w14:textId="77777777" w:rsidTr="00FE6CF9">
        <w:tc>
          <w:tcPr>
            <w:tcW w:w="8763" w:type="dxa"/>
            <w:gridSpan w:val="3"/>
            <w:hideMark/>
          </w:tcPr>
          <w:p w14:paraId="4C40A7B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87" w:type="dxa"/>
          </w:tcPr>
          <w:p w14:paraId="676EF77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20CCC3FE" w14:textId="77777777" w:rsidTr="00C43969">
        <w:trPr>
          <w:trHeight w:val="80"/>
        </w:trPr>
        <w:tc>
          <w:tcPr>
            <w:tcW w:w="1350" w:type="dxa"/>
            <w:gridSpan w:val="2"/>
            <w:hideMark/>
          </w:tcPr>
          <w:p w14:paraId="6CD57B4A" w14:textId="0669F8C5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ก</w:t>
            </w:r>
            <w:r w:rsidR="00FE6CF9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</w:p>
        </w:tc>
        <w:tc>
          <w:tcPr>
            <w:tcW w:w="7413" w:type="dxa"/>
            <w:hideMark/>
          </w:tcPr>
          <w:p w14:paraId="54E7B2D4" w14:textId="31BEDE26" w:rsidR="00FE6CF9" w:rsidRPr="00C43969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ข้อบังคับมหาวิทยาลัยศรีนครินทรวิโรฒ ว่าด้วย การ</w:t>
            </w:r>
            <w:r w:rsidR="007E688D"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จัดการ</w:t>
            </w: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ศึกษาระดับ</w:t>
            </w:r>
            <w:r w:rsidR="007E688D"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บัณฑิตศึกษา</w:t>
            </w: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พ.ศ. 2566 </w:t>
            </w:r>
          </w:p>
        </w:tc>
        <w:tc>
          <w:tcPr>
            <w:tcW w:w="587" w:type="dxa"/>
            <w:tcBorders>
              <w:left w:val="nil"/>
            </w:tcBorders>
          </w:tcPr>
          <w:p w14:paraId="57C44D0D" w14:textId="4A842DE1" w:rsidR="00FE6CF9" w:rsidRPr="0044655F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FE6CF9" w:rsidRPr="0044655F" w14:paraId="6C622D4A" w14:textId="77777777" w:rsidTr="00C43969">
        <w:tc>
          <w:tcPr>
            <w:tcW w:w="1350" w:type="dxa"/>
            <w:gridSpan w:val="2"/>
          </w:tcPr>
          <w:p w14:paraId="421E76C5" w14:textId="000E8876" w:rsidR="00FE6CF9" w:rsidRPr="00C43969" w:rsidRDefault="00C4396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</w:t>
            </w:r>
            <w:r w:rsidR="00FE6CF9" w:rsidRPr="00C4396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าคผนวก ก</w:t>
            </w:r>
            <w:r w:rsidR="00FE6CF9" w:rsidRPr="00C43969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</w:p>
        </w:tc>
        <w:tc>
          <w:tcPr>
            <w:tcW w:w="7413" w:type="dxa"/>
          </w:tcPr>
          <w:p w14:paraId="25BF3816" w14:textId="5645C42C" w:rsidR="00FE6CF9" w:rsidRPr="00C43969" w:rsidRDefault="00FE6CF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4396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ข้อบังคับมหาวิทยาลัยศรีนครินทรวิโรฒ ว่าด้ว</w:t>
            </w:r>
            <w:r w:rsidRPr="00C4396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ย เกณฑ์มาตรฐานหลักสูตรบัณฑิตศึกษา</w:t>
            </w:r>
            <w:r w:rsidRPr="00C4396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พ.ศ. 256</w:t>
            </w:r>
            <w:r w:rsidRPr="00C4396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587" w:type="dxa"/>
            <w:tcBorders>
              <w:left w:val="nil"/>
            </w:tcBorders>
          </w:tcPr>
          <w:p w14:paraId="33D779A3" w14:textId="77777777" w:rsidR="00FE6CF9" w:rsidRPr="0044655F" w:rsidRDefault="00FE6CF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9CCDE96" w14:textId="77777777" w:rsidTr="00C43969">
        <w:tc>
          <w:tcPr>
            <w:tcW w:w="1350" w:type="dxa"/>
            <w:gridSpan w:val="2"/>
            <w:hideMark/>
          </w:tcPr>
          <w:p w14:paraId="6A8799B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413" w:type="dxa"/>
            <w:hideMark/>
          </w:tcPr>
          <w:p w14:paraId="6F204B3B" w14:textId="1E0E24AC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สำเนาคำสั่งแต่งตั้งคณะกรรมการพัฒนาหลักสูตรและวิพากษ์หลักสูตร 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44F3032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B968199" w14:textId="77777777" w:rsidTr="00C43969">
        <w:tc>
          <w:tcPr>
            <w:tcW w:w="1350" w:type="dxa"/>
            <w:gridSpan w:val="2"/>
            <w:hideMark/>
          </w:tcPr>
          <w:p w14:paraId="0383FE2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7413" w:type="dxa"/>
            <w:hideMark/>
          </w:tcPr>
          <w:p w14:paraId="79B9F9F4" w14:textId="1FA19681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รายงานผลการวิพากษ์หลักสูตร ..........................................................................................................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EB6F30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B361E8E" w14:textId="77777777" w:rsidTr="00C43969">
        <w:tc>
          <w:tcPr>
            <w:tcW w:w="1350" w:type="dxa"/>
            <w:gridSpan w:val="2"/>
            <w:hideMark/>
          </w:tcPr>
          <w:p w14:paraId="57F6C8F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ภาคผนวก ง </w:t>
            </w:r>
          </w:p>
        </w:tc>
        <w:tc>
          <w:tcPr>
            <w:tcW w:w="7413" w:type="dxa"/>
            <w:hideMark/>
          </w:tcPr>
          <w:p w14:paraId="318955DF" w14:textId="1517994C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รายงานผลการดำเนินการของหลักสูตร (กรณีหลักสูตรปรับปรุง) 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7CB01C2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C976DDB" w14:textId="77777777" w:rsidTr="00C43969">
        <w:tc>
          <w:tcPr>
            <w:tcW w:w="1350" w:type="dxa"/>
            <w:gridSpan w:val="2"/>
            <w:hideMark/>
          </w:tcPr>
          <w:p w14:paraId="363EDB3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ภาคผนวก จ </w:t>
            </w:r>
          </w:p>
        </w:tc>
        <w:tc>
          <w:tcPr>
            <w:tcW w:w="7413" w:type="dxa"/>
            <w:hideMark/>
          </w:tcPr>
          <w:p w14:paraId="246CBE9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รายงานการสำรวจความเป็นไปได้ในการเปิดหลักสูตร (กรณีหลักสูตรใหม่)</w:t>
            </w:r>
          </w:p>
          <w:p w14:paraId="7AD7CE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รายงานการสำรวจความต้องการความคาดหวังของผู้มีส่วนได้เสียสำคัญของหลักสูตร </w:t>
            </w:r>
          </w:p>
          <w:p w14:paraId="442BB119" w14:textId="4560C88F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(กรณีหลักสูตรปรับปรุง 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5B35DE2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2BF7F24C" w14:textId="77777777" w:rsidTr="00C43969">
        <w:tc>
          <w:tcPr>
            <w:tcW w:w="1350" w:type="dxa"/>
            <w:gridSpan w:val="2"/>
            <w:hideMark/>
          </w:tcPr>
          <w:p w14:paraId="185E4A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7413" w:type="dxa"/>
            <w:hideMark/>
          </w:tcPr>
          <w:p w14:paraId="745E841E" w14:textId="2CFAE886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ประวัติและผลงานของอาจารย์ ...........................................................................................................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8FF79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B6D7ED7" w14:textId="77777777" w:rsidTr="00C43969">
        <w:tc>
          <w:tcPr>
            <w:tcW w:w="1350" w:type="dxa"/>
            <w:gridSpan w:val="2"/>
            <w:hideMark/>
          </w:tcPr>
          <w:p w14:paraId="62170C1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ช</w:t>
            </w:r>
          </w:p>
        </w:tc>
        <w:tc>
          <w:tcPr>
            <w:tcW w:w="7413" w:type="dxa"/>
            <w:hideMark/>
          </w:tcPr>
          <w:p w14:paraId="293807A8" w14:textId="30B7169A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ตารางเปรียบเทียบการปรับปรุงหลักสูตร (กรณีหลักสูตรปรับปรุง) 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58A731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419E0425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B5A8C1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8C47E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F82D8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C91BE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FABC9" w14:textId="4895D043" w:rsidR="00C30DE3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3796D" w14:textId="21361EF8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ED7CD" w14:textId="77777777" w:rsidR="00C43969" w:rsidRPr="0044655F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CBBFC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334B7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655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หมวดที่ 1 ข้อมูลทั่วไป</w:t>
      </w:r>
    </w:p>
    <w:p w14:paraId="4AEA5CF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FD861D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รหัสและชื่อหลักสูตร</w:t>
      </w:r>
    </w:p>
    <w:p w14:paraId="680ECF37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รหัสหลักสูตร ...............................................</w:t>
      </w:r>
    </w:p>
    <w:p w14:paraId="1B30522A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CCDF4A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</w:t>
      </w:r>
    </w:p>
    <w:p w14:paraId="799EDF0A" w14:textId="0ABDC782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ภาษาไทย: หลักสูตร ................................................... สาขาวิชา ...........................................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EDF7592" w14:textId="76C17790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ภาษาอังกฤษ: ....................................................................................................................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DAE5474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EACDFD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ชื่อปริญญาและสาขาวิชา</w:t>
      </w:r>
    </w:p>
    <w:p w14:paraId="41ED59AC" w14:textId="7714C34C" w:rsidR="007E0B7E" w:rsidRPr="0044655F" w:rsidRDefault="007E0B7E" w:rsidP="0044655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ชื่อเต็ม:</w:t>
      </w:r>
      <w:r w:rsidR="0044655F">
        <w:rPr>
          <w:rFonts w:ascii="TH SarabunPSK" w:hAnsi="TH SarabunPSK" w:cs="TH SarabunPSK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4995F180" w14:textId="4F59135E" w:rsidR="007E0B7E" w:rsidRPr="0044655F" w:rsidRDefault="007E0B7E" w:rsidP="0044655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ชื่อย่อ: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……………………………………………………………………………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</w:t>
      </w:r>
    </w:p>
    <w:p w14:paraId="3CD3D018" w14:textId="77777777" w:rsidR="00717D4E" w:rsidRPr="0044655F" w:rsidRDefault="007E0B7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ชื่อเต็ม:</w:t>
      </w:r>
      <w:r w:rsidR="00717D4E">
        <w:rPr>
          <w:rFonts w:ascii="TH SarabunPSK" w:hAnsi="TH SarabunPSK" w:cs="TH SarabunPSK"/>
          <w:sz w:val="32"/>
          <w:szCs w:val="32"/>
          <w:cs/>
        </w:rPr>
        <w:tab/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0296599F" w14:textId="7DA851EF" w:rsidR="007E0B7E" w:rsidRPr="0044655F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ชื่อย่อ: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……………………………………………………………………………………………………………</w:t>
      </w:r>
    </w:p>
    <w:p w14:paraId="5CF8E3E1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4B14A4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วิชาเอก/แขนงวิชา (ถ้ามี)</w:t>
      </w:r>
    </w:p>
    <w:p w14:paraId="0263C9A0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14:paraId="493A9DC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C37392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จำนวนหน่วยกิตที่เรียนตลอดหลักสูตร</w:t>
      </w:r>
    </w:p>
    <w:p w14:paraId="2D359330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ไม่น้อยกว่า ................ หน่วยกิต</w:t>
      </w:r>
    </w:p>
    <w:p w14:paraId="7B5C6888" w14:textId="77777777" w:rsidR="007A0262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33047" w14:textId="77777777" w:rsidR="00E47363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รูปแบบ</w:t>
      </w:r>
    </w:p>
    <w:p w14:paraId="17FFEBD6" w14:textId="3D5C31BD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รูปแบบ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500734A0" w14:textId="77777777" w:rsidR="007A0262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749F7" w:rsidRPr="0044655F"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หลักสูตรประกาศนียบัตรบัณฑิต/ประกาศนียบัตรบัณฑิตขั้นสูง</w:t>
      </w:r>
    </w:p>
    <w:p w14:paraId="3F7ACDB2" w14:textId="77777777" w:rsidR="00A749F7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749F7" w:rsidRPr="0044655F"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หลักสูตรปริญญา......... แผน............</w:t>
      </w:r>
    </w:p>
    <w:p w14:paraId="6531EAE5" w14:textId="77777777" w:rsidR="00391776" w:rsidRPr="00C43969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-ประเภทหลักสูตร </w:t>
      </w:r>
    </w:p>
    <w:p w14:paraId="470D4D1A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หลักสูตรการศึกษาในระบบ</w:t>
      </w:r>
    </w:p>
    <w:p w14:paraId="6453A63A" w14:textId="77777777" w:rsidR="00391776" w:rsidRPr="0044655F" w:rsidRDefault="00391776" w:rsidP="0039177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หลักสูตรการศึกษานอกระบบแบบสะสมเครดิต</w:t>
      </w:r>
    </w:p>
    <w:p w14:paraId="781CD95B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14AC4"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หลักสูตรออนไลน์</w:t>
      </w:r>
    </w:p>
    <w:p w14:paraId="05CB738B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หลักสูตรสองภาษา</w:t>
      </w:r>
    </w:p>
    <w:p w14:paraId="691C5C28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หลักสูตรนานาชาติ</w:t>
      </w:r>
    </w:p>
    <w:p w14:paraId="0008615F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หลักสูตรพหุวิทยาการ-สหวิทยาการ</w:t>
      </w:r>
    </w:p>
    <w:p w14:paraId="5C8C3022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1F722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ระยะเวลาการศึกษา</w:t>
      </w:r>
    </w:p>
    <w:p w14:paraId="166B1591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1906D1"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906D1" w:rsidRPr="0044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หลักสูตรแบบเต็มเวลา </w:t>
      </w:r>
    </w:p>
    <w:p w14:paraId="25271586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6964D7" w:rsidRPr="0044655F">
        <w:rPr>
          <w:rFonts w:ascii="TH SarabunPSK" w:hAnsi="TH SarabunPSK" w:cs="TH SarabunPSK" w:hint="cs"/>
          <w:sz w:val="32"/>
          <w:szCs w:val="32"/>
          <w:cs/>
        </w:rPr>
        <w:t>ระยะเวลา............. ปี</w:t>
      </w:r>
    </w:p>
    <w:p w14:paraId="677171D8" w14:textId="77777777" w:rsidR="00391776" w:rsidRPr="0044655F" w:rsidRDefault="007E0B7E" w:rsidP="0039177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1906D1"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391776" w:rsidRPr="0044655F">
        <w:rPr>
          <w:rFonts w:ascii="TH SarabunPSK" w:hAnsi="TH SarabunPSK" w:cs="TH SarabunPSK" w:hint="cs"/>
          <w:sz w:val="32"/>
          <w:szCs w:val="32"/>
          <w:cs/>
        </w:rPr>
        <w:t>หลักสูตรแบบการศึกษาตลอดชีวิต (</w:t>
      </w:r>
      <w:r w:rsidR="00391776" w:rsidRPr="0044655F">
        <w:rPr>
          <w:rFonts w:ascii="TH SarabunPSK" w:hAnsi="TH SarabunPSK" w:cs="TH SarabunPSK" w:hint="cs"/>
          <w:sz w:val="32"/>
          <w:szCs w:val="32"/>
        </w:rPr>
        <w:t>Lifelong Learning</w:t>
      </w:r>
      <w:r w:rsidR="00391776" w:rsidRPr="0044655F">
        <w:rPr>
          <w:rFonts w:ascii="TH SarabunPSK" w:hAnsi="TH SarabunPSK" w:cs="TH SarabunPSK" w:hint="cs"/>
          <w:sz w:val="32"/>
          <w:szCs w:val="32"/>
          <w:cs/>
        </w:rPr>
        <w:t>) ไม่กำหนดระยะเวลาการศึกษา นิสิตสามารถเรียนรู้ได้โดยเก็บหน่วยกิตสะสมฝากไว้กับคลังหน่วยกิตของมหาวิทยาลัย</w:t>
      </w:r>
    </w:p>
    <w:p w14:paraId="0629663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42A09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ภาษาที่ใช้ในการจัดการเรียนการสอน</w:t>
      </w:r>
    </w:p>
    <w:p w14:paraId="0017E0E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5A1A002F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85ECB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การรับเข้าศึกษา</w:t>
      </w:r>
    </w:p>
    <w:p w14:paraId="56D6A93B" w14:textId="195753D4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(ตัวอย่าง  รับผู้เข้าศึกษาชาวไทยและชาวต่างประเทศที่สามารถใช้ภาษาอังกฤษได้)</w:t>
      </w:r>
    </w:p>
    <w:p w14:paraId="04270F3C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7255D61C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03E7E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ความร่วมมือกับสถาบันอื่น</w:t>
      </w:r>
    </w:p>
    <w:p w14:paraId="4AE4934F" w14:textId="44C91A2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="002C0D98"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(ระบุว่า 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เป็นหลักสูตรความร่วมมือกับสถาบันการศึกษา/หน่วยงานอื่นๆ โดยต้องระบุชื่อสถาบันการศึ</w:t>
      </w:r>
      <w:r w:rsidR="00FA7514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กษ</w:t>
      </w:r>
      <w:r w:rsidR="002C0D98"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า/หน่วยงานที่ทำความร่วมมือ สำหรับความร่วมมือกับสถาบันการศึกษา/หน่วยงานอื่นๆ ในต่างประเทศ)</w:t>
      </w:r>
    </w:p>
    <w:p w14:paraId="3DF42A58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58E62430" w14:textId="77777777" w:rsidR="00AA4463" w:rsidRPr="0044655F" w:rsidRDefault="00AA44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0735FC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การให้ปริญญาแก่ผู้สำเร็จการศึกษา</w:t>
      </w:r>
    </w:p>
    <w:p w14:paraId="7FAEB147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  <w:t>(ระบุว่า ให้ปริญญาเพียงสาขาวิชาเดียวหรือให้ปริญญามากกว่า 1 สาขาวิชา (กรณีทวิปริญญา) หรือ ปริญญาอื่นๆ ในช่วงกลางของหลักสูตร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14:paraId="6BD3DB7D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079518C" w14:textId="5F952EF1" w:rsidR="002C0D98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36CA75" w14:textId="77777777" w:rsidR="00717D4E" w:rsidRPr="0044655F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6E435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49BBDF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ระบบการจัดการศึกษา</w:t>
      </w:r>
    </w:p>
    <w:p w14:paraId="5BB92444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</w:t>
      </w:r>
    </w:p>
    <w:p w14:paraId="68B11EC4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ระบบการศึกษาเป็นแบบทวิภาค คือ ปีการศึกษาหนึ่ง แบ่งออกเป็น 2 ภาคการศึกษาปกติ หนึ่งภาคการศึกษาปกติมีระยะเวลาการศึกษา ไม่น้อยกว่า 15 สัปดาห์</w:t>
      </w:r>
    </w:p>
    <w:p w14:paraId="6DF62BC7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การจัดการศึกษาภาคฤดูร้อน</w:t>
      </w:r>
    </w:p>
    <w:p w14:paraId="17FA64A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อาจจัดการเรียนการสอนในภาคฤดูร้อนเป็นกรณีพิเศษได้ โดยมีระยะเวลาการศึกษา ไม่น้อยกว่า</w:t>
      </w:r>
      <w:r w:rsidRPr="00403A91">
        <w:rPr>
          <w:rFonts w:ascii="TH SarabunPSK" w:hAnsi="TH SarabunPSK" w:cs="TH SarabunPSK"/>
          <w:spacing w:val="-10"/>
          <w:sz w:val="32"/>
          <w:szCs w:val="32"/>
        </w:rPr>
        <w:t xml:space="preserve"> 8 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>สัปดาห์ (เป็นไปตามดุลยพินิจของคณะกรรมการบริหารหลักสูตร)</w:t>
      </w:r>
    </w:p>
    <w:p w14:paraId="7BF55CEC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.3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การเทียบเคียงหน่วยกิตในระบบทวิภาค</w:t>
      </w:r>
    </w:p>
    <w:p w14:paraId="0EFAB14A" w14:textId="16703BB4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การเทียบเคียงหน่วยกิตเป็นไปตามข้อบังคับมหาวิทยาลัยศรีนครินทรวิโรฒ ว่าด้ว</w:t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ย เกณฑ์มาตรฐานหลักสูตรบัณฑิตศึกษา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</w:t>
      </w:r>
      <w:r w:rsidR="00FE6CF9" w:rsidRPr="00C43969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270188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6AF406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การดำเนินการเรียนการสอน</w:t>
      </w:r>
    </w:p>
    <w:p w14:paraId="5F206E5B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ภาคต้น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เดือนสิงหาคม – ธันวาคม</w:t>
      </w:r>
    </w:p>
    <w:p w14:paraId="7A3693A3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ภาคปลาย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เดือนมกราคม – พฤษภาคม</w:t>
      </w:r>
    </w:p>
    <w:p w14:paraId="1ACADAB7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ภาคฤดูร้อน 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เดือนมิถุนายน – กรกฎาคม (กรณีมีภาคฤดูร้อน)</w:t>
      </w:r>
    </w:p>
    <w:p w14:paraId="733553C0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DAF292" w14:textId="77777777" w:rsidR="00717D4E" w:rsidRPr="00F93BC8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>8.</w:t>
      </w: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F93BC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14:paraId="6D98B4C3" w14:textId="77777777" w:rsidR="00717D4E" w:rsidRPr="00F93BC8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F93BC8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(ระบุสถานที่จัดการเรียนการสอนให้ชัดเจน หากมีการสอนในวิทยาเขตอื่นๆ หรือมากกว่า 1 แห่ง ให้ระบุให้ครบถ้วน)</w:t>
      </w:r>
    </w:p>
    <w:p w14:paraId="165B81FF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F96CF81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A366B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14:paraId="02A89F67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กลุ่มวิชา/รายวิชา ในหลักสูตรที่เปิดสอนโดยคณะ/ภาควิชา/หลักสูตรอื่น</w:t>
      </w:r>
    </w:p>
    <w:p w14:paraId="5DEB93AC" w14:textId="44BBDBC5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318D199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รายวิชาที่เปิดสอนให้คณะ/ภาควิชา/หลักสูตรอื่น </w:t>
      </w:r>
    </w:p>
    <w:p w14:paraId="0D1C2D4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(หลักสูตรเปิดสอนวิชาเลือกเสรีในระดับปริญญาตรีของมหาวิทยาลัย (ถ้ามี))</w:t>
      </w:r>
    </w:p>
    <w:p w14:paraId="0D01815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DCCA9B3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9FBD430" w14:textId="063C3A56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F96AAE4" w14:textId="6226C8C3" w:rsidR="00FE6CF9" w:rsidRDefault="00FE6CF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4F0DC2D" w14:textId="77777777" w:rsidR="00FE6CF9" w:rsidRDefault="00FE6CF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p w14:paraId="7F96F47E" w14:textId="7887BA1D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อาชีพที่ประกอบได้หลังสำเร็จการศึกษา</w:t>
      </w:r>
    </w:p>
    <w:p w14:paraId="5D2E760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(ระบุอาชีพที่สามารถประกอบได้หลังสำเร็จการศึกษา)</w:t>
      </w:r>
    </w:p>
    <w:p w14:paraId="5A72553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6F3AF53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43DD4213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1A3CB4B0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5EC78F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717D4E" w:rsidRPr="004537BB" w14:paraId="2254F4FD" w14:textId="77777777" w:rsidTr="00E866B3">
        <w:tc>
          <w:tcPr>
            <w:tcW w:w="895" w:type="dxa"/>
            <w:vAlign w:val="center"/>
          </w:tcPr>
          <w:p w14:paraId="7BEA4C7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668440C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7AB6F51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57E4DCB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01F4AB1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สถาบันที่สำเร็จการศึกษา</w:t>
            </w:r>
          </w:p>
        </w:tc>
      </w:tr>
      <w:tr w:rsidR="00717D4E" w:rsidRPr="004537BB" w14:paraId="4F6099C3" w14:textId="77777777" w:rsidTr="00E866B3">
        <w:tc>
          <w:tcPr>
            <w:tcW w:w="895" w:type="dxa"/>
          </w:tcPr>
          <w:p w14:paraId="3047610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</w:p>
        </w:tc>
        <w:tc>
          <w:tcPr>
            <w:tcW w:w="2430" w:type="dxa"/>
          </w:tcPr>
          <w:p w14:paraId="3D61651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รศ.ดร. ..................</w:t>
            </w:r>
          </w:p>
        </w:tc>
        <w:tc>
          <w:tcPr>
            <w:tcW w:w="3060" w:type="dxa"/>
          </w:tcPr>
          <w:p w14:paraId="5C6F00C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วท.บ. (ชีววิทยา), 2540</w:t>
            </w:r>
          </w:p>
          <w:p w14:paraId="297D0C8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วท.ม. (ชีวเคมี), 2548</w:t>
            </w:r>
          </w:p>
          <w:p w14:paraId="3D56B9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Biochemistry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), 2553</w:t>
            </w:r>
          </w:p>
        </w:tc>
        <w:tc>
          <w:tcPr>
            <w:tcW w:w="2970" w:type="dxa"/>
          </w:tcPr>
          <w:p w14:paraId="4316C27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มหาวิทยาลัยมหิดล</w:t>
            </w:r>
          </w:p>
          <w:p w14:paraId="5B2ED85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จุฬาลงกรณ์มหาวิทยาลัย</w:t>
            </w:r>
          </w:p>
          <w:p w14:paraId="2F2F947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University of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,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ประเทศ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..........</w:t>
            </w:r>
          </w:p>
        </w:tc>
      </w:tr>
      <w:tr w:rsidR="00717D4E" w:rsidRPr="004537BB" w14:paraId="04889BB4" w14:textId="77777777" w:rsidTr="00E866B3">
        <w:trPr>
          <w:trHeight w:val="143"/>
        </w:trPr>
        <w:tc>
          <w:tcPr>
            <w:tcW w:w="895" w:type="dxa"/>
          </w:tcPr>
          <w:p w14:paraId="47F7AE9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</w:p>
        </w:tc>
        <w:tc>
          <w:tcPr>
            <w:tcW w:w="2430" w:type="dxa"/>
          </w:tcPr>
          <w:p w14:paraId="03F103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032B86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4DA44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7592005F" w14:textId="77777777" w:rsidTr="00E866B3">
        <w:tc>
          <w:tcPr>
            <w:tcW w:w="895" w:type="dxa"/>
          </w:tcPr>
          <w:p w14:paraId="07CA04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</w:t>
            </w:r>
          </w:p>
        </w:tc>
        <w:tc>
          <w:tcPr>
            <w:tcW w:w="2430" w:type="dxa"/>
          </w:tcPr>
          <w:p w14:paraId="6C1AD67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CA1C59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5269E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1DA3B4D8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7D2537C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7D952C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48E6B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C7FF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6E387D5F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2C5D762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8B363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AB0F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08089E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3B43619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8887A0" w14:textId="77777777" w:rsidR="00717D4E" w:rsidRPr="004537BB" w:rsidRDefault="000156F2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12.</w:t>
      </w:r>
      <w:r w:rsidR="00717D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อาจารย์ประจำหลักสูตร</w:t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717D4E" w:rsidRPr="004537BB" w14:paraId="1DA3B713" w14:textId="77777777" w:rsidTr="00E866B3">
        <w:tc>
          <w:tcPr>
            <w:tcW w:w="895" w:type="dxa"/>
            <w:vAlign w:val="center"/>
          </w:tcPr>
          <w:p w14:paraId="05C7EE1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6206215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203A659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7B58414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</w:p>
          <w:p w14:paraId="03CCF81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6956664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</w:t>
            </w:r>
          </w:p>
          <w:p w14:paraId="329F203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การศึกษา</w:t>
            </w:r>
          </w:p>
        </w:tc>
      </w:tr>
      <w:tr w:rsidR="00717D4E" w:rsidRPr="004537BB" w14:paraId="77AE7D18" w14:textId="77777777" w:rsidTr="00E866B3">
        <w:tc>
          <w:tcPr>
            <w:tcW w:w="895" w:type="dxa"/>
          </w:tcPr>
          <w:p w14:paraId="2CB306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6B03C7D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0B16C0A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2EA75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7FEB8439" w14:textId="77777777" w:rsidTr="00E866B3">
        <w:trPr>
          <w:trHeight w:val="70"/>
        </w:trPr>
        <w:tc>
          <w:tcPr>
            <w:tcW w:w="895" w:type="dxa"/>
          </w:tcPr>
          <w:p w14:paraId="7C01ED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711405C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82FBCA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A642B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CD73FAA" w14:textId="77777777" w:rsidTr="00E866B3">
        <w:tc>
          <w:tcPr>
            <w:tcW w:w="895" w:type="dxa"/>
          </w:tcPr>
          <w:p w14:paraId="093C87C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3*</w:t>
            </w:r>
          </w:p>
        </w:tc>
        <w:tc>
          <w:tcPr>
            <w:tcW w:w="2430" w:type="dxa"/>
          </w:tcPr>
          <w:p w14:paraId="7230B32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154E5C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1001F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F72CA58" w14:textId="77777777" w:rsidTr="00E866B3">
        <w:tc>
          <w:tcPr>
            <w:tcW w:w="895" w:type="dxa"/>
          </w:tcPr>
          <w:p w14:paraId="28B23D0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4*</w:t>
            </w:r>
          </w:p>
        </w:tc>
        <w:tc>
          <w:tcPr>
            <w:tcW w:w="2430" w:type="dxa"/>
          </w:tcPr>
          <w:p w14:paraId="58DC922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0DEF29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240DC60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45B78645" w14:textId="77777777" w:rsidTr="00E866B3">
        <w:tc>
          <w:tcPr>
            <w:tcW w:w="895" w:type="dxa"/>
          </w:tcPr>
          <w:p w14:paraId="31C956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5*</w:t>
            </w:r>
          </w:p>
        </w:tc>
        <w:tc>
          <w:tcPr>
            <w:tcW w:w="2430" w:type="dxa"/>
          </w:tcPr>
          <w:p w14:paraId="140C3A7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42BF65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1596654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05A4D636" w14:textId="77777777" w:rsidTr="00E866B3">
        <w:tc>
          <w:tcPr>
            <w:tcW w:w="895" w:type="dxa"/>
          </w:tcPr>
          <w:p w14:paraId="2CA6D11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</w:p>
        </w:tc>
        <w:tc>
          <w:tcPr>
            <w:tcW w:w="2430" w:type="dxa"/>
          </w:tcPr>
          <w:p w14:paraId="16B153C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BE6BD2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DF330D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3EFF47C" w14:textId="77777777" w:rsidTr="00E866B3">
        <w:tc>
          <w:tcPr>
            <w:tcW w:w="895" w:type="dxa"/>
          </w:tcPr>
          <w:p w14:paraId="1FBA9B0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7</w:t>
            </w:r>
          </w:p>
        </w:tc>
        <w:tc>
          <w:tcPr>
            <w:tcW w:w="2430" w:type="dxa"/>
          </w:tcPr>
          <w:p w14:paraId="54D9307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B25C49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62F3898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782F6DE" w14:textId="77777777" w:rsidR="00717D4E" w:rsidRPr="009D3CF0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 อาจารย์ผู้รับผิดชอบหลักสูตร</w:t>
      </w:r>
    </w:p>
    <w:p w14:paraId="5A65D726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7A1922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432F2A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ECAD7AE" w14:textId="1C715E14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36C0FF6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 xml:space="preserve">(ระบุว่า เป็นหลักสูตรใหม่ หรือ หลักสูตรปรับปรุง พ.ศ. ใด และเวลาที่เริ่มใช้หลักสูตรนี้ (ภาคการศึกษาและปีการศึกษา) </w:t>
      </w:r>
    </w:p>
    <w:p w14:paraId="25141B45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พร้อมทั้งให้ระบุวันเดือนปีที่สภาวิชาการ และสภามหาวิทยาลัยอนุมัติ/เห็นชอบหลักสูตร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 วันเดือนปีที่รับรองด้วย)</w:t>
      </w:r>
    </w:p>
    <w:p w14:paraId="0F66E6A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เป็นหลักสูตรใหม่ โดยจะเริ่มใช้หลักสูตรนี้ในภาคการศึกษา .......... ของปีการศึกษา ..............</w:t>
      </w:r>
    </w:p>
    <w:p w14:paraId="79AB848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เป็นหลักสูตรปรับปรุง จากหลักสูตร ................................ สาขาวิชา ...................................... (หลักสูตรปรับปรุง พ.ศ. ...........)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(ใส่ปี พ.ศ. เดิม)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โดยจะจะเริ่มใช้หลักสูตรนี้ในภาคการศึกษา .......... ของปีการศึกษา ..............</w:t>
      </w:r>
    </w:p>
    <w:p w14:paraId="44085CE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0FDFE6CD" w14:textId="5F1E5956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ได้รับอนุมัติ/เห็นชอบหลักสูตรจากคณะกรรมการการศึกษาระดับ</w:t>
      </w:r>
      <w:r w:rsidR="00FA7514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ในการประชุมครั้งที่ ........ เมื่อวันที่ ......... เดือน ............................ พ.ศ. ..................</w:t>
      </w:r>
    </w:p>
    <w:p w14:paraId="1BA60FC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ได้รับอนุมัติ/เห็นชอบหลักสูตรจากสภาวิชาการ ในการประชุมครั้งที่ ........ เมื่อวันที่ ......... เดือน ................. พ.ศ. .............</w:t>
      </w:r>
    </w:p>
    <w:p w14:paraId="4CB72B5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ได้รับอนุมัติ/เห็นชอบหลักสูตรจากสภามหาวิทยาลัย ในการประชุมครั้งที่ ..... เมื่อวันที่ ....... เดือน ................ พ.ศ. ..........</w:t>
      </w:r>
    </w:p>
    <w:p w14:paraId="02C96431" w14:textId="2A0591DA" w:rsidR="000156F2" w:rsidRPr="0044655F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ได้รับอนุมัติ/เห็นชอบหลักสูตรจากสภาวิชาชีพ (ถ้ามี) เมื่อวันที่ ......... เดือน ............................ พ.ศ. ..................</w:t>
      </w:r>
    </w:p>
    <w:p w14:paraId="0315650D" w14:textId="77777777" w:rsidR="000156F2" w:rsidRPr="0044655F" w:rsidRDefault="000156F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E438AC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5EDB66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13CBBF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7C233E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0FEF4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21B307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DEBF5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B1FCBB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396CE7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137AAA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58DB3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29B983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BE93E1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C0EE8" w14:textId="719455F2" w:rsidR="00096152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B21E39" w14:textId="663E4D8B" w:rsidR="00717D4E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31A95B" w14:textId="77777777" w:rsidR="00717D4E" w:rsidRPr="0044655F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4B0E6" w14:textId="77777777" w:rsidR="004E43C6" w:rsidRPr="0044655F" w:rsidRDefault="004E43C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37F0F2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7F6E6A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2  </w:t>
      </w:r>
      <w:r w:rsidRPr="007F6E6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ข้อมูลเฉพาะของหลักสูตร</w:t>
      </w:r>
    </w:p>
    <w:p w14:paraId="42232C2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A62F0B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ปรัชญา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 และผลลัพธ์การเรียนรู้</w:t>
      </w:r>
    </w:p>
    <w:p w14:paraId="20B9C765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ปรัชญาการศึกษาของหลักสูตร</w:t>
      </w:r>
    </w:p>
    <w:p w14:paraId="12232D8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A968AF4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วัตถุประสงค์ของหลักสูตร</w:t>
      </w:r>
    </w:p>
    <w:p w14:paraId="2C5D9699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672AE6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9E57FB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4605D6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1.2.4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4FEB0EE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ผลลัพธ์การเรียนรู้ของหลักสูตร</w:t>
      </w:r>
    </w:p>
    <w:p w14:paraId="07A89F40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.1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AF2051B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1BAD91D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5828148F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4A9A8CA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BBD0401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ความสำคัญของหลักสูตร</w:t>
      </w:r>
    </w:p>
    <w:p w14:paraId="2D4F842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ให้นำเสนอทุกประเด็นโดยสรุปเพื่อแสดงให้เห็นที่มาของ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และแนบภาพประกอบที่แสดงความสอดคล้องของ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กับความต้องการที่คาดหวังดังกล่าว)</w:t>
      </w:r>
    </w:p>
    <w:p w14:paraId="5E8E0504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2.1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วิเคราะห์ความสอดคล้องกับทิศทางนโยบาย ยุทธศาสตร์การพัฒนากำลังคนของประเทศและตามพันธกิจหลักและยุทธศาสตร์ของมหาวิทยาลัยที่สอดคล้องกับการจัดกลุ่มสถาบันอุดมศึกษา สถานการณ์หรือการพัฒนาทางเศรษฐกิจ สังคมและวัฒนธรรม ความเสี่ยง และผลกระทบจากภายนอก เช่น การเปลี่ยนแปลงของเทคโนโลยี นโยบายหรือหมุดหมายของแผนพัฒนาเศรษฐกิจและสังคมแห่งชาติและสิ่งแวดล้อมอื่นๆ ในบริบทโลก</w:t>
      </w:r>
    </w:p>
    <w:p w14:paraId="0963486B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วิเคราะห์แนวโน้มของตลาดแรงงาน อาชีพ และความต้องการหรือความคาดหวังของผู้มีส่วนเกี่ยวข้องของทักษะที่แต่ละอาชีพต้องการ ผลสำรวจจากการรับฟังความคิดเห็นจากผู้ใช้บัณฑิต นิสิต และนักเรียนที่ต้องการเข้ามาเรียนในหลักสูตร</w:t>
      </w:r>
    </w:p>
    <w:p w14:paraId="40DDDBCE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2.3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วิเคราะห์ความสอดคล้องกับเกณฑ์มาตรฐานหลักสูตรการศึกษาระดับอุดมศึกษา มาตรฐานคุณวุฒิระดับอุดมศึกษา รวมทั้งมาตรฐานคุณวุฒิสาขา/สาขาวิชา มาตรฐานวิชาชีพ (ถ้ามี) หรือมาตรฐานระดับนานาชาติที่คณะกรรมการรับรอง</w:t>
      </w:r>
    </w:p>
    <w:p w14:paraId="1A464AC0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2.4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วิเคราะห์ความสอดคล้องกับวิสัยทัศน์และพันธกิจของมหาวิทยาลัย</w:t>
      </w:r>
    </w:p>
    <w:p w14:paraId="15AE6438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โดยเขียนเป็นความเรียงเพื่อสรุปให้เห็นความสำคัญของหลักสูตรที่จะสามารถผลิตบัณฑิตให้มีความรู้ ความสามารถ และมีคุณลักษณะสำคัญที่ตอบสนองนโยบาย/ความคาดหวังของสังคมหรือผู้มีส่วนได้เสียข้างต้น (สะท้อนที่มาของผลลัพธ์การเรียนรู้ของหลักสูตร)</w:t>
      </w:r>
    </w:p>
    <w:p w14:paraId="5E47823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785BA24A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4CE6A73B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F2B4F3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73A24C8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41E35C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00714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2341D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3C968BE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3BB6F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7C0B2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D0368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514F33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72D1F9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B4A312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A4F91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98179B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40C7E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7D69F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59B56D1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68D44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27ACA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14B4A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54DC7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BB5294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1CCFAC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8F46C0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09AF0C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  <w:sectPr w:rsidR="001C2D79" w:rsidSect="00E4736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9A03B3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0B259" wp14:editId="3146C21F">
                <wp:simplePos x="0" y="0"/>
                <wp:positionH relativeFrom="column">
                  <wp:posOffset>587638</wp:posOffset>
                </wp:positionH>
                <wp:positionV relativeFrom="paragraph">
                  <wp:posOffset>173774</wp:posOffset>
                </wp:positionV>
                <wp:extent cx="6883880" cy="32004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6F592" w14:textId="77777777" w:rsidR="001C2D79" w:rsidRDefault="001C2D79" w:rsidP="001C2D7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B2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25pt;margin-top:13.7pt;width:542.0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" fillcolor="white [3201]" strokeweight=".5pt">
                <v:textbox>
                  <w:txbxContent>
                    <w:p w14:paraId="5E86F592" w14:textId="77777777" w:rsidR="001C2D79" w:rsidRDefault="001C2D79" w:rsidP="001C2D7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1E8CBC9A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2C19DE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E91CC8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0021B46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CEE38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ABD77A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7631C4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603339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99F7D5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C59653" w14:textId="77777777" w:rsidR="001C2D79" w:rsidRDefault="001C2D79" w:rsidP="001C2D79"/>
    <w:p w14:paraId="4E24AFDD" w14:textId="77777777" w:rsidR="001C2D79" w:rsidRDefault="001C2D79" w:rsidP="001C2D79"/>
    <w:p w14:paraId="707B9696" w14:textId="77777777" w:rsidR="001C2D79" w:rsidRDefault="001C2D79" w:rsidP="001C2D79"/>
    <w:p w14:paraId="504CE882" w14:textId="77777777" w:rsidR="001C2D79" w:rsidRPr="00E07ED2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ภาพ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/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ตาราง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แสดงความสอดคล้องของ 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PLOs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กับความต้องการของผู้มีส่วนได้เสียที่เกี่ยวข้อง</w:t>
      </w:r>
    </w:p>
    <w:p w14:paraId="6F991351" w14:textId="77777777" w:rsidR="001C2D79" w:rsidRPr="004537BB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6DEC1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27F99D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66E95A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BCA90AA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344BE3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78A26F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893039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AFC627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1C2D79" w:rsidSect="001C2D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061355" w14:textId="2A047897" w:rsidR="00717D4E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คุณสมบัติของผู้เข้าศึกษา</w:t>
      </w:r>
    </w:p>
    <w:p w14:paraId="49823717" w14:textId="0E9FB548" w:rsidR="00142BA6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3.1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จบการศึกษาระดับ...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สาขา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740407D3" w14:textId="2D762687" w:rsidR="00717D4E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เป็นไปตามข้อบังคับมหาวิทยาลัยศรีนครินทรวิ</w:t>
      </w:r>
      <w:proofErr w:type="spellStart"/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โร</w:t>
      </w:r>
      <w:proofErr w:type="spellEnd"/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ฒ ว่าด้วย</w:t>
      </w:r>
      <w:r w:rsidR="001C2D79">
        <w:rPr>
          <w:rFonts w:ascii="TH SarabunPSK" w:hAnsi="TH SarabunPSK" w:cs="TH SarabunPSK" w:hint="cs"/>
          <w:spacing w:val="-10"/>
          <w:sz w:val="32"/>
          <w:szCs w:val="32"/>
          <w:cs/>
        </w:rPr>
        <w:t>การจัดการศ</w:t>
      </w:r>
      <w:r w:rsidR="00FA7514">
        <w:rPr>
          <w:rFonts w:ascii="TH SarabunPSK" w:hAnsi="TH SarabunPSK" w:cs="TH SarabunPSK" w:hint="cs"/>
          <w:spacing w:val="-10"/>
          <w:sz w:val="32"/>
          <w:szCs w:val="32"/>
          <w:cs/>
        </w:rPr>
        <w:t>ึก</w:t>
      </w:r>
      <w:r w:rsidR="001C2D7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ษาระดับบัณฑิตศึกษา </w:t>
      </w:r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พ.ศ. 256</w:t>
      </w:r>
      <w:r w:rsidR="001C2D79" w:rsidRPr="00277C33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3.3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42BA6" w:rsidRPr="00C43969">
        <w:rPr>
          <w:rFonts w:ascii="TH SarabunPSK" w:hAnsi="TH SarabunPSK" w:cs="TH SarabunPSK" w:hint="cs"/>
          <w:i/>
          <w:iCs/>
          <w:color w:val="A6A6A6" w:themeColor="background1" w:themeShade="A6"/>
          <w:spacing w:val="-10"/>
          <w:sz w:val="32"/>
          <w:szCs w:val="32"/>
          <w:cs/>
        </w:rPr>
        <w:t>รายละเอียดเฉพาะของสาขา)...............................................................................................................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</w:t>
      </w:r>
    </w:p>
    <w:p w14:paraId="59AD1BD8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12006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แผนการรับนิสิต </w:t>
      </w:r>
    </w:p>
    <w:p w14:paraId="0AA6BF4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(ระบุจำนวนผู้ที่คาดว่าจะรับเข้าศึกษาในแต่ละปีการศึกษา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ตลอด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ระยะเวลา 5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17D4E" w:rsidRPr="004537BB" w14:paraId="388FA93F" w14:textId="77777777" w:rsidTr="00E866B3">
        <w:tc>
          <w:tcPr>
            <w:tcW w:w="4765" w:type="dxa"/>
            <w:vMerge w:val="restart"/>
            <w:vAlign w:val="center"/>
          </w:tcPr>
          <w:p w14:paraId="3A048EF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</w:t>
            </w:r>
          </w:p>
        </w:tc>
        <w:tc>
          <w:tcPr>
            <w:tcW w:w="4585" w:type="dxa"/>
            <w:gridSpan w:val="5"/>
          </w:tcPr>
          <w:p w14:paraId="5BED45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จำนวนนิสิตแต่ละปีการศึกษา</w:t>
            </w:r>
          </w:p>
        </w:tc>
      </w:tr>
      <w:tr w:rsidR="00717D4E" w:rsidRPr="004537BB" w14:paraId="731A6CF2" w14:textId="77777777" w:rsidTr="00E866B3">
        <w:tc>
          <w:tcPr>
            <w:tcW w:w="4765" w:type="dxa"/>
            <w:vMerge/>
          </w:tcPr>
          <w:p w14:paraId="7A5CB1B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1BE0C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358A030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0AA34F9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3630BC6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85" w:type="dxa"/>
          </w:tcPr>
          <w:p w14:paraId="06B89AE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</w:tr>
      <w:tr w:rsidR="00717D4E" w:rsidRPr="004537BB" w14:paraId="6B39A5D8" w14:textId="77777777" w:rsidTr="00E866B3">
        <w:tc>
          <w:tcPr>
            <w:tcW w:w="4765" w:type="dxa"/>
          </w:tcPr>
          <w:p w14:paraId="57D27D7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900" w:type="dxa"/>
          </w:tcPr>
          <w:p w14:paraId="4125351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B72D0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EAC351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7D874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DBB730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4C367929" w14:textId="77777777" w:rsidTr="00E866B3">
        <w:tc>
          <w:tcPr>
            <w:tcW w:w="4765" w:type="dxa"/>
          </w:tcPr>
          <w:p w14:paraId="1D9C2D6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900" w:type="dxa"/>
          </w:tcPr>
          <w:p w14:paraId="0B87A66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E07CEA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C8ED11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DF7B6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33325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2CB97F92" w14:textId="77777777" w:rsidTr="00E866B3">
        <w:tc>
          <w:tcPr>
            <w:tcW w:w="4765" w:type="dxa"/>
          </w:tcPr>
          <w:p w14:paraId="60D2E92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900" w:type="dxa"/>
          </w:tcPr>
          <w:p w14:paraId="1647F73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1E364E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BA2B1A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B87502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11AD06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151F4D77" w14:textId="77777777" w:rsidTr="00E866B3">
        <w:tc>
          <w:tcPr>
            <w:tcW w:w="4765" w:type="dxa"/>
          </w:tcPr>
          <w:p w14:paraId="635FC59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900" w:type="dxa"/>
          </w:tcPr>
          <w:p w14:paraId="6C2C7C4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1A9DAF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C41D75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4F046B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0D5620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514847F3" w14:textId="77777777" w:rsidTr="00E866B3">
        <w:tc>
          <w:tcPr>
            <w:tcW w:w="4765" w:type="dxa"/>
          </w:tcPr>
          <w:p w14:paraId="6CEB7F4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14:paraId="217FDE1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17704A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DFB13C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3366B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2F8E3C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5CFD27B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E8992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ปัญหาของนิสิตแรกเข้า</w:t>
      </w:r>
    </w:p>
    <w:p w14:paraId="54483D9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726EB9C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1CD98918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6D1EF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กลยุทธ์ในการดำเนินการเพื่อแก้ไขปัญหา/ข้อจำกัดของนิสิต ในข้อ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</w:p>
    <w:p w14:paraId="554A650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E254269" w14:textId="2E7241DD" w:rsidR="00717D4E" w:rsidRPr="001C2D79" w:rsidRDefault="00717D4E" w:rsidP="001C2D7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2671AF15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97B0E1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งบประมาณตามแผน</w:t>
      </w:r>
    </w:p>
    <w:p w14:paraId="00D8C39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(แสดงงบประมาณ โดยจำแนกรายละเอียดตามหัวข้อการเสนอตั้งงบประมาณ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รวมทั้งประมาณการค่าใช้จ่ายต่อหัวในการผลิตบัณฑิตตามหลักสูตรนั้น)</w:t>
      </w:r>
    </w:p>
    <w:p w14:paraId="16D4C1CA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  งบประมาณรายรับ เพื่อใช้ในการบริหารหลักสูตร ................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 สาขาวิชา 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17D4E" w:rsidRPr="004537BB" w14:paraId="1D89CFAE" w14:textId="77777777" w:rsidTr="00E866B3">
        <w:tc>
          <w:tcPr>
            <w:tcW w:w="4765" w:type="dxa"/>
            <w:vMerge w:val="restart"/>
            <w:vAlign w:val="center"/>
          </w:tcPr>
          <w:p w14:paraId="7B1B29D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รายละเอียดรายรับ</w:t>
            </w:r>
          </w:p>
        </w:tc>
        <w:tc>
          <w:tcPr>
            <w:tcW w:w="4585" w:type="dxa"/>
            <w:gridSpan w:val="5"/>
          </w:tcPr>
          <w:p w14:paraId="5C21F39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717D4E" w:rsidRPr="004537BB" w14:paraId="63503175" w14:textId="77777777" w:rsidTr="00E866B3">
        <w:tc>
          <w:tcPr>
            <w:tcW w:w="4765" w:type="dxa"/>
            <w:vMerge/>
          </w:tcPr>
          <w:p w14:paraId="4AF0FD0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A2900C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3210252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306DB52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7BCBD2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556A1FB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717D4E" w:rsidRPr="004537BB" w14:paraId="38C08332" w14:textId="77777777" w:rsidTr="00E866B3">
        <w:tc>
          <w:tcPr>
            <w:tcW w:w="4765" w:type="dxa"/>
          </w:tcPr>
          <w:p w14:paraId="16863E4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ค่าธรรมเนียมการศึกษาเหมาจ่าย 1 ปีการศึกษา</w:t>
            </w:r>
          </w:p>
          <w:p w14:paraId="370F1AE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(ค่าธรรมเนียมการศึกษา/คน/ปี 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x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จำนวนรับ)</w:t>
            </w:r>
          </w:p>
        </w:tc>
        <w:tc>
          <w:tcPr>
            <w:tcW w:w="900" w:type="dxa"/>
          </w:tcPr>
          <w:p w14:paraId="5988013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A340A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EF4C7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FA86BD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B3E86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A76FCD5" w14:textId="77777777" w:rsidTr="00E866B3">
        <w:tc>
          <w:tcPr>
            <w:tcW w:w="4765" w:type="dxa"/>
          </w:tcPr>
          <w:p w14:paraId="4C75D66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รวมรายรับ</w:t>
            </w:r>
          </w:p>
        </w:tc>
        <w:tc>
          <w:tcPr>
            <w:tcW w:w="900" w:type="dxa"/>
          </w:tcPr>
          <w:p w14:paraId="5FAFF57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68458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73FEC1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A51E47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2B73B9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60325C2" w14:textId="75006507" w:rsidR="00172FC5" w:rsidRPr="00FA7514" w:rsidRDefault="00EE64EF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7D4E" w:rsidRP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  ประมาณการค่าใช้จ่าย</w:t>
      </w:r>
      <w:r w:rsidR="00FA751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3126A1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ตารางประมาณค่าใ</w:t>
      </w:r>
      <w:r w:rsidR="00A12355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ช้จ่ายขึ้นอยู่กับหลักสูตรว่า</w:t>
      </w:r>
      <w:r w:rsidR="003126A1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เป็นหลักสูตรภาษาไทย สองภาษา หรือนานาชาติ โดยสามารถขอแบบฟอร์มได้ที่ เวบไซต์บัณฑิตวิทยาลัย</w:t>
      </w:r>
    </w:p>
    <w:p w14:paraId="7A2937FC" w14:textId="20178229" w:rsidR="003126A1" w:rsidRPr="00FA7514" w:rsidRDefault="00531E0C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color w:val="767171"/>
          <w:sz w:val="32"/>
          <w:szCs w:val="32"/>
        </w:rPr>
      </w:pPr>
      <w:r w:rsidRPr="0004003D">
        <w:rPr>
          <w:noProof/>
        </w:rPr>
        <w:drawing>
          <wp:inline distT="0" distB="0" distL="0" distR="0" wp14:anchorId="3BE7C7BC" wp14:editId="0A86D5CA">
            <wp:extent cx="4205886" cy="4238708"/>
            <wp:effectExtent l="19050" t="19050" r="2349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20" cy="42523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25B0B4" w14:textId="77777777" w:rsidR="00FA7514" w:rsidRDefault="00FA7514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6FB18" w14:textId="71C44F5E" w:rsidR="00717D4E" w:rsidRPr="004537BB" w:rsidRDefault="00EE64EF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8</w:t>
      </w:r>
      <w:r w:rsidR="00717D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รูปแบบการจัดการเรียนการสอน</w:t>
      </w:r>
    </w:p>
    <w:p w14:paraId="42AB840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แบบชั้นเรียน</w:t>
      </w:r>
    </w:p>
    <w:p w14:paraId="48F52F93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แบบออนไลน์</w:t>
      </w:r>
    </w:p>
    <w:p w14:paraId="012F003C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แบบผสมผสาน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ระหว่างแบบชั้นเรียนและออนไลน์</w:t>
      </w:r>
    </w:p>
    <w:p w14:paraId="0328AB82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สหกิจศึกษา</w:t>
      </w:r>
    </w:p>
    <w:p w14:paraId="4A48460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การศึกษาเชิงบูรณาการกับการทำงาน</w:t>
      </w:r>
    </w:p>
    <w:p w14:paraId="18EE678A" w14:textId="28B0C237" w:rsidR="00717D4E" w:rsidRDefault="00717D4E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อื่นๆ (โปรดระบุ) .................................................................................................</w:t>
      </w:r>
    </w:p>
    <w:p w14:paraId="07B85C77" w14:textId="77777777" w:rsidR="00FA7514" w:rsidRPr="004537BB" w:rsidRDefault="00FA7514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D06E14B" w14:textId="27F89E11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 (ถ้ามี)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55C1178" w14:textId="46BFF8AD" w:rsidR="00C43969" w:rsidRPr="00FA7514" w:rsidRDefault="00717D4E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การเทียบเคียงหน่วยกิตเป็นไปตามข้อบังคับมหาวิทยาลัยศรีนครินทรวิโรฒ ว่าด้วย </w:t>
      </w:r>
      <w:r w:rsidR="00FE6CF9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เกณฑ์มาตรฐานหลักสูตร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ระดับ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</w:t>
      </w:r>
      <w:r w:rsidR="00FE6CF9" w:rsidRPr="00C43969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40D2F58" w14:textId="77777777" w:rsidR="00717D4E" w:rsidRPr="00627566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bookmarkStart w:id="0" w:name="_Hlk127434631"/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3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รายละเอียดของ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ผลลัพธ์การเรียนรู้</w:t>
      </w:r>
    </w:p>
    <w:p w14:paraId="68DE202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C855D0E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ผลลัพธ์การเรียนรู้ของหลักสูตร 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เมื่อนิสิตจบการศึกษาจะสามารถ</w:t>
      </w:r>
    </w:p>
    <w:p w14:paraId="134F9B7C" w14:textId="77777777" w:rsidR="00717D4E" w:rsidRP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PLO1: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ใช้ภาษาและเทคโนโลยีดิจิทัลในการเรียนรู้ การสื่อสาร และการทำงานร่วมกับผู้อื่นได้อย่างเหมาะสม </w:t>
      </w:r>
    </w:p>
    <w:p w14:paraId="700C9CC4" w14:textId="77777777" w:rsidR="00717D4E" w:rsidRP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  <w:t>มีมุมมองเชิงธุรกิจ แสดงออกถึงความมีจิตสำนึกสาธารณะและปฏิบัติตนอย่างเหมาะสมในฐานะพลมือง</w:t>
      </w:r>
    </w:p>
    <w:p w14:paraId="2EE6F84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  <w:t>และพลเมืองดิจิทัล</w:t>
      </w:r>
    </w:p>
    <w:p w14:paraId="6DD0676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PLO2: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ออกแบบและดำเนินการวิจัยทางเทคโนโลยีการศึกษาได้อย่างเป็นระบบ สอดคล้องกับจรรยาบรรณการวิจัย</w:t>
      </w:r>
    </w:p>
    <w:p w14:paraId="6F1CCF6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และจรรยาบรรณวิชาชีพ</w:t>
      </w:r>
    </w:p>
    <w:p w14:paraId="3F4DD11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PLO3: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เผยแพร่ความรู้ทางด้านเทคโนโลยีการศึกษาแก่บุคคล สังคม ทั้งในระดับชาติและนานาชาติได้</w:t>
      </w:r>
    </w:p>
    <w:p w14:paraId="275AAF54" w14:textId="77777777" w:rsidR="00717D4E" w:rsidRPr="00B9682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21E3485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2759F47D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โดยมีรายละเอียดของผลลัพธ์การเรียนรู้ของหลักสูตร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ในแต่ละด้าน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ดังนี้ </w:t>
      </w:r>
    </w:p>
    <w:p w14:paraId="41052791" w14:textId="77777777" w:rsidR="00717D4E" w:rsidRPr="00B9682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Pr="00B9682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K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ควรแสดงถึงพฤติกรรม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หรือความสามารถ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ที่เกิดจากการสั่งสมความรู้หรือใช้ความรู้ ซึ่ง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ทาง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จัดให้กับนิสิตโดย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กระจายความรับผิดชอบลงไปในรายวิชา/ชุดวิชา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ที่รองรับ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นั้น 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ซึ่งใน 1 </w:t>
      </w:r>
      <w:r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ผู้เรียนควรแสดงพฤติกรรมใดบ้าง จึงจะวัดได้ว่าบรรลุ </w:t>
      </w:r>
      <w:r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ตัวนั้นๆ)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7D4E" w:rsidRPr="009F4935" w14:paraId="55676A12" w14:textId="77777777" w:rsidTr="00E866B3">
        <w:trPr>
          <w:tblHeader/>
        </w:trPr>
        <w:tc>
          <w:tcPr>
            <w:tcW w:w="1870" w:type="dxa"/>
            <w:vMerge w:val="restart"/>
            <w:vAlign w:val="center"/>
          </w:tcPr>
          <w:p w14:paraId="7DCBBC7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bookmarkStart w:id="1" w:name="_Hlk126311734"/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  <w:tc>
          <w:tcPr>
            <w:tcW w:w="7480" w:type="dxa"/>
            <w:gridSpan w:val="4"/>
            <w:vAlign w:val="center"/>
          </w:tcPr>
          <w:p w14:paraId="0C0921EE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รายละเอียด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</w:t>
            </w:r>
          </w:p>
        </w:tc>
      </w:tr>
      <w:tr w:rsidR="00717D4E" w:rsidRPr="009F4935" w14:paraId="1D29D917" w14:textId="77777777" w:rsidTr="00E866B3">
        <w:trPr>
          <w:tblHeader/>
        </w:trPr>
        <w:tc>
          <w:tcPr>
            <w:tcW w:w="1870" w:type="dxa"/>
            <w:vMerge/>
            <w:vAlign w:val="center"/>
          </w:tcPr>
          <w:p w14:paraId="7B5D20B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3EBDB13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ด้านความรู้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0E44CB53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ด้านทักษะ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0038ED0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ด้านจริยธรรม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22EA9A3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ด้านคุณลักษณะ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</w:tr>
      <w:tr w:rsidR="00717D4E" w:rsidRPr="009F4935" w14:paraId="62FA126E" w14:textId="77777777" w:rsidTr="00E866B3">
        <w:tc>
          <w:tcPr>
            <w:tcW w:w="1870" w:type="dxa"/>
          </w:tcPr>
          <w:p w14:paraId="697A0B5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แสดงออกถึงความมีจิตสำนึกสาธารณะและปฏิบัติตนอย่างเหมาะสมในฐานะพลเมืองและพลเมืองดิจิทัล</w:t>
            </w:r>
          </w:p>
        </w:tc>
        <w:tc>
          <w:tcPr>
            <w:tcW w:w="1870" w:type="dxa"/>
          </w:tcPr>
          <w:p w14:paraId="0A10F29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จดจำบทบาทหน้าที่ของความจำเป็นพลเมือง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4737BF0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40A9765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402EDEC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70" w:type="dxa"/>
          </w:tcPr>
          <w:p w14:paraId="6125179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ทักษะดิจิทัล</w:t>
            </w:r>
          </w:p>
          <w:p w14:paraId="6707B90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ทักษะการสื่อสาร</w:t>
            </w:r>
          </w:p>
          <w:p w14:paraId="2E5216F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ทักษะการคิดอย่างมีวิจารณญาณและการแก้ปัญหา</w:t>
            </w:r>
          </w:p>
          <w:p w14:paraId="1E47B7E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ความคิดสร้างสรรค์</w:t>
            </w:r>
          </w:p>
          <w:p w14:paraId="4066FF45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S1-5: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4A5BD88D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408F74E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มีความมุ่งมั่นรับผิดชอบ และยึดมั่นในความซื่อสัตย์ สุจริต</w:t>
            </w:r>
          </w:p>
          <w:p w14:paraId="5A85DB4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มีจิตสำนึกสาธารณะ (ตระหนักถึงความรับผิดชอบในการดูแลรักษาในสิ่งที่เป็นสาธารณะ และมีส่วนร่วมในการช่วยเหลือบุคคลหรือสังคมส่วนรวม)</w:t>
            </w:r>
          </w:p>
          <w:p w14:paraId="5C390BB4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ยึดมั่นในจรรยาบรรณในการใช้คอมพิวเตอร์และอินเทอร์เน็ต</w:t>
            </w:r>
          </w:p>
        </w:tc>
        <w:tc>
          <w:tcPr>
            <w:tcW w:w="1870" w:type="dxa"/>
          </w:tcPr>
          <w:p w14:paraId="1382CFF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รักการเรียนรู้ </w:t>
            </w:r>
          </w:p>
          <w:p w14:paraId="1C71B6FD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(ใฝ่รู้ใฝ่เรียน)</w:t>
            </w:r>
          </w:p>
          <w:p w14:paraId="5185C37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แสดงออกถึงบุคลิกภาพที่ดี เหมาะสม กับบริบทและสถานการณ์</w:t>
            </w:r>
          </w:p>
          <w:p w14:paraId="13A908A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ปฏิบัติตนในฐานะพลมืองไทยและพลเมืองดิจิทัลได้เหมาะสม</w:t>
            </w:r>
          </w:p>
          <w:p w14:paraId="56BE70C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</w:t>
            </w:r>
          </w:p>
        </w:tc>
      </w:tr>
      <w:tr w:rsidR="00717D4E" w:rsidRPr="009F4935" w14:paraId="26E8DF5D" w14:textId="77777777" w:rsidTr="00E866B3">
        <w:tc>
          <w:tcPr>
            <w:tcW w:w="1870" w:type="dxa"/>
          </w:tcPr>
          <w:p w14:paraId="2EA1FB6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17355D8E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7552D59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05D90D3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72DD17D9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</w:tr>
      <w:tr w:rsidR="00717D4E" w:rsidRPr="009F4935" w14:paraId="7C56FD8B" w14:textId="77777777" w:rsidTr="00E866B3">
        <w:tc>
          <w:tcPr>
            <w:tcW w:w="1870" w:type="dxa"/>
          </w:tcPr>
          <w:p w14:paraId="4ECDAC41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43561FA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5A09A5B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F27E321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</w:tcPr>
          <w:p w14:paraId="78414DE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</w:tr>
    </w:tbl>
    <w:bookmarkEnd w:id="1"/>
    <w:p w14:paraId="3049C14C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หมายเหตุ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: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ab/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การใส่รหัสในด้าน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C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และ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หากมีการใช้ซ้ำใน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PLOs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ที่ต่างกัน ให้ใช้รหัสใหม่ เช่น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E1-1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E2-1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หรือ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E1-2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E2-2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เป็นต้น</w:t>
      </w:r>
    </w:p>
    <w:p w14:paraId="7DEA59EB" w14:textId="77777777" w:rsidR="001C7F37" w:rsidRDefault="001C7F37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894792" w14:textId="42381E2C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ชั้นปี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717D4E" w:rsidRPr="004537BB" w14:paraId="512FE4C0" w14:textId="77777777" w:rsidTr="00E866B3">
        <w:tc>
          <w:tcPr>
            <w:tcW w:w="1075" w:type="dxa"/>
          </w:tcPr>
          <w:p w14:paraId="658B600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ชั้นปี</w:t>
            </w:r>
          </w:p>
        </w:tc>
        <w:tc>
          <w:tcPr>
            <w:tcW w:w="8280" w:type="dxa"/>
          </w:tcPr>
          <w:p w14:paraId="2EF03BB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</w:t>
            </w:r>
          </w:p>
        </w:tc>
      </w:tr>
      <w:tr w:rsidR="00717D4E" w:rsidRPr="004537BB" w14:paraId="012FDD39" w14:textId="77777777" w:rsidTr="00E866B3">
        <w:tc>
          <w:tcPr>
            <w:tcW w:w="1075" w:type="dxa"/>
          </w:tcPr>
          <w:p w14:paraId="35676A9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8280" w:type="dxa"/>
          </w:tcPr>
          <w:p w14:paraId="5B71490C" w14:textId="78004938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 ………………………………………………………</w:t>
            </w:r>
          </w:p>
          <w:p w14:paraId="240C26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1.2 ………………………………………………………</w:t>
            </w:r>
          </w:p>
        </w:tc>
      </w:tr>
      <w:tr w:rsidR="00717D4E" w:rsidRPr="004537BB" w14:paraId="74F86F34" w14:textId="77777777" w:rsidTr="00E866B3">
        <w:tc>
          <w:tcPr>
            <w:tcW w:w="1075" w:type="dxa"/>
          </w:tcPr>
          <w:p w14:paraId="244679B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8280" w:type="dxa"/>
          </w:tcPr>
          <w:p w14:paraId="3EB77F07" w14:textId="3E05E8DF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proofErr w:type="gramStart"/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 …</w:t>
            </w:r>
            <w:proofErr w:type="gramEnd"/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>……………………………………………………</w:t>
            </w:r>
          </w:p>
          <w:p w14:paraId="2090FAF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2.2 ………………………………………………………</w:t>
            </w:r>
          </w:p>
        </w:tc>
      </w:tr>
      <w:tr w:rsidR="00717D4E" w:rsidRPr="004537BB" w14:paraId="49D602B0" w14:textId="77777777" w:rsidTr="00E866B3">
        <w:tc>
          <w:tcPr>
            <w:tcW w:w="1075" w:type="dxa"/>
          </w:tcPr>
          <w:p w14:paraId="79CF14C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8280" w:type="dxa"/>
          </w:tcPr>
          <w:p w14:paraId="185DE081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3.1 ………………………………………………………</w:t>
            </w:r>
          </w:p>
          <w:p w14:paraId="647A7B3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0E1A4DF9" w14:textId="77777777" w:rsidTr="00E866B3">
        <w:tc>
          <w:tcPr>
            <w:tcW w:w="1075" w:type="dxa"/>
          </w:tcPr>
          <w:p w14:paraId="3231F0A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8280" w:type="dxa"/>
          </w:tcPr>
          <w:p w14:paraId="40E93066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4.1 ………………………………………………………</w:t>
            </w:r>
          </w:p>
          <w:p w14:paraId="4CF27FB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22E0FA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9D3CF0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(สอดคล้องกับตารางแผน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 </w:t>
      </w:r>
      <w:r w:rsidRPr="009D3CF0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bookmarkEnd w:id="0"/>
    <w:p w14:paraId="009FF894" w14:textId="77777777" w:rsidR="00531E0C" w:rsidRPr="009D3CF0" w:rsidRDefault="00531E0C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1C10031" w14:textId="77777777" w:rsidR="00717D4E" w:rsidRPr="00627566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สรุปผล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ลัพธ์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การเรียนรู้ของหลักสูตร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ตามคุณวุฒิการศึกษา (4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17D4E" w:rsidRPr="004537BB" w14:paraId="14FDF8E1" w14:textId="77777777" w:rsidTr="00E866B3">
        <w:trPr>
          <w:tblHeader/>
        </w:trPr>
        <w:tc>
          <w:tcPr>
            <w:tcW w:w="2695" w:type="dxa"/>
          </w:tcPr>
          <w:p w14:paraId="543136F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6655" w:type="dxa"/>
          </w:tcPr>
          <w:p w14:paraId="7F16491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รายละเอียดของผลลัพธ์การเรียนรู้</w:t>
            </w:r>
          </w:p>
        </w:tc>
      </w:tr>
      <w:tr w:rsidR="00717D4E" w:rsidRPr="004537BB" w14:paraId="5618FED4" w14:textId="77777777" w:rsidTr="00E866B3">
        <w:tc>
          <w:tcPr>
            <w:tcW w:w="2695" w:type="dxa"/>
          </w:tcPr>
          <w:p w14:paraId="6E419232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 ด้านความรู้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K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4928CC9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สิ่งที่สั่งสมจากการเรียนหรือประสบการณ์ที่หลักสูตรจัดให้สะท้อนสิ่งที่จำเป็นต่อการนำไปปฏิบัติ ประกอบอาชีพ ต่อยอดความรู้ ปรับใช้ความรู้เพื่อพัฒนางาน)</w:t>
            </w:r>
          </w:p>
        </w:tc>
        <w:tc>
          <w:tcPr>
            <w:tcW w:w="6655" w:type="dxa"/>
          </w:tcPr>
          <w:p w14:paraId="652FE85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1.1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79F12BF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1.2 ประยุกต์ใช้เทคโนโลยีดิจิทัลในการเรียนรู้ การสื่อสาร และการทำงานร่วมกับผู้อื่นได้ </w:t>
            </w:r>
          </w:p>
          <w:p w14:paraId="3430A52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1.3 ออกแบบงานที่สะท้อนถึงมุมมองทางธุรกิจได้</w:t>
            </w:r>
          </w:p>
          <w:p w14:paraId="493DB8B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1.4 สำรวจและวิเคราะห์ปัญหา/ความต้องการทางด้านการศึกษา และเชื่อมโยงความรู้ทางเทคโนโลยีการศึกษา เพื่อแก้ปัญหาหรือพัฒนาสมรรถนะการเรียนรู้ของบุคคลหรือสังคมได้</w:t>
            </w:r>
          </w:p>
          <w:p w14:paraId="5FE3361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1.5 ประยุกต์ใช้ระเบียบวิธีวิจัยทางการศึกษาในการออกแบบและดำเนินการวิจัยได้</w:t>
            </w:r>
          </w:p>
          <w:p w14:paraId="2A9FF23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1.6 สรุปและสังเคราะห์องค์ความรู้ทางด้านเทคโนโลยีการศึกษาได้</w:t>
            </w:r>
          </w:p>
          <w:p w14:paraId="551D0A1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1.7 ประยุกต์ใช้หลักการเขียนบทความทางวิชาการ และการนำเสนองาน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ทั้งภาษาไทยและภาษาต่างประเทศได้</w:t>
            </w:r>
          </w:p>
        </w:tc>
      </w:tr>
      <w:tr w:rsidR="00717D4E" w:rsidRPr="004537BB" w14:paraId="012DA2B6" w14:textId="77777777" w:rsidTr="00E866B3">
        <w:tc>
          <w:tcPr>
            <w:tcW w:w="2695" w:type="dxa"/>
          </w:tcPr>
          <w:p w14:paraId="17F4E921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 ด้านทักษะ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S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29A04FD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(สะท้อนความสามารถที่เกิดจากการเรียนรู้ ฝึกฝนจนเกิดความคล่องแคล่ว ชำนาญ เพื่อพัฒนาตน พัฒนางาน และพัฒนาสังคมในการดำรงชีวิตในยุคดิจิทัล)</w:t>
            </w:r>
          </w:p>
        </w:tc>
        <w:tc>
          <w:tcPr>
            <w:tcW w:w="6655" w:type="dxa"/>
          </w:tcPr>
          <w:p w14:paraId="06247F98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2.1 ทักษะดิจิทัล</w:t>
            </w:r>
          </w:p>
          <w:p w14:paraId="413FA76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2.2 ทักษะการคิดอย่างมีวิจารณญาณและการแก้ปัญหา</w:t>
            </w:r>
          </w:p>
          <w:p w14:paraId="42073686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3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29C38D6B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2.4 ทักษะการสื่อสาร</w:t>
            </w:r>
          </w:p>
          <w:p w14:paraId="4E151A70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2.5 ความคิดสร้างสรรค์</w:t>
            </w:r>
          </w:p>
          <w:p w14:paraId="1AA408FD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6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ทักษะการคิดเชิงระบบ</w:t>
            </w:r>
          </w:p>
          <w:p w14:paraId="21F9A4A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2.7 ทักษะเฉพาะของศาสตร์สาขา </w:t>
            </w:r>
          </w:p>
        </w:tc>
      </w:tr>
      <w:tr w:rsidR="00717D4E" w:rsidRPr="004537BB" w14:paraId="6D36477B" w14:textId="77777777" w:rsidTr="00E866B3">
        <w:tc>
          <w:tcPr>
            <w:tcW w:w="2695" w:type="dxa"/>
          </w:tcPr>
          <w:p w14:paraId="4EC7DB03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ด้านจริยธรรม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E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429D31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(สะท้อนพฤติกรรม หรือการกระทำระดับบุคคลที่แสดงถึงความเป็นผู้ที่มีคุณธรรม 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lastRenderedPageBreak/>
              <w:t>ศีลธรรม จรรยาบรรณ เพื่อประโยชน์ส่วนรวมและส่วนตน)</w:t>
            </w:r>
          </w:p>
        </w:tc>
        <w:tc>
          <w:tcPr>
            <w:tcW w:w="6655" w:type="dxa"/>
          </w:tcPr>
          <w:p w14:paraId="3393E5DC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lastRenderedPageBreak/>
              <w:t>3.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 มีความมุ่งมั่นรับผิดชอบ และยึดมั่นในความซื่อสัตย์ สุจริต</w:t>
            </w:r>
          </w:p>
          <w:p w14:paraId="4BE5EDDB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3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.2 จิตสำนึกสาธารณะ</w:t>
            </w:r>
          </w:p>
          <w:p w14:paraId="4EE2C89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lastRenderedPageBreak/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.3 </w:t>
            </w: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ตระหนักและปฏิบัติตามจรรยาบรรณนักวิจัย จรรยาบรรณวิชาชีพทางเทคโนโลยีการศึกษา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และยึดมั่นในจรรยาบรรณในการใช้คอมพิวเตอร์และอินเทอร์เน็ต</w:t>
            </w:r>
          </w:p>
        </w:tc>
      </w:tr>
      <w:tr w:rsidR="00717D4E" w:rsidRPr="004537BB" w14:paraId="1D804543" w14:textId="77777777" w:rsidTr="00E866B3">
        <w:tc>
          <w:tcPr>
            <w:tcW w:w="2695" w:type="dxa"/>
          </w:tcPr>
          <w:p w14:paraId="566138D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lastRenderedPageBreak/>
              <w:t>4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ด้านคุณลักษณะ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C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ACE4D05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(สะท้อนบุคลิกภาพ คุณลักษณะเฉพาะศาสตร์ ผ่านการเรียรู้และการฝึกประสบการณ์)</w:t>
            </w:r>
          </w:p>
        </w:tc>
        <w:tc>
          <w:tcPr>
            <w:tcW w:w="6655" w:type="dxa"/>
          </w:tcPr>
          <w:p w14:paraId="076DAC82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.1 รักการเรียนรู้</w:t>
            </w:r>
          </w:p>
          <w:p w14:paraId="157FBC1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.2 แสดงออกถึงบุคลิกภาพที่ดี เหมาะสมกับบริบทและสถานการณ์</w:t>
            </w:r>
          </w:p>
          <w:p w14:paraId="605F6F0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.3 ปฏิบัติตนในฐานะพลเมืองไทยและพลเมืองดิจิทัลได้เหมาะสม</w:t>
            </w:r>
          </w:p>
          <w:p w14:paraId="48346ED6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.4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 </w:t>
            </w:r>
          </w:p>
          <w:p w14:paraId="1E8CE02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.5 แสดงความกระตือรือร้นหรือมีส่วนร่วมในการคิดแสดงความคิดเห็นหรือปฏิบัติงานทางด้านเทคโนโลยีการศึกษา</w:t>
            </w:r>
          </w:p>
        </w:tc>
      </w:tr>
    </w:tbl>
    <w:p w14:paraId="545B64E1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B4750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1F7F8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368138" w14:textId="434775DA" w:rsidR="004463E6" w:rsidRDefault="004463E6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0FBB2" w14:textId="1A44AACA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58DA07" w14:textId="06B125CC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3C220" w14:textId="0C3B1640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159CF" w14:textId="676F3BC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5447FC" w14:textId="095A6578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F354AE" w14:textId="710477DE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7765C6" w14:textId="26884CF3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FCCEF5" w14:textId="5E9C6E2F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3BF178" w14:textId="40AB4DC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D2B1B2" w14:textId="5BF79F34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A367CE" w14:textId="28D2227A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817797" w14:textId="21D5AA75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F912BD" w14:textId="1A509409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BD9AA" w14:textId="18EA11AC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4AED3" w14:textId="3CA3CF76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5AB08A" w14:textId="793393B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B5ED5A" w14:textId="77777777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9C9E55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86C43B9" w14:textId="3AA477FC" w:rsidR="00531E0C" w:rsidRPr="00036B25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pacing w:val="-10"/>
          <w:sz w:val="40"/>
          <w:szCs w:val="40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หมวดที่ 4  โครงสร้างหลักสูตร รายวิชา และหน่วยกิต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(</w:t>
      </w:r>
      <w:r w:rsidRPr="00531E0C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)</w:t>
      </w:r>
    </w:p>
    <w:p w14:paraId="5D6A616B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282B40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จำนวนหน่วยกิตตลอดหลักสูตรและโครงสร้างหลักสูตร</w:t>
      </w:r>
    </w:p>
    <w:p w14:paraId="011006E1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1.1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จำนวนหน่วยกิตตลอดหลักสูตร รวม </w:t>
      </w:r>
      <w:r w:rsidRPr="007F1EDB">
        <w:rPr>
          <w:rFonts w:ascii="TH SarabunPSK" w:hAnsi="TH SarabunPSK" w:cs="TH SarabunPSK" w:hint="cs"/>
          <w:spacing w:val="-10"/>
          <w:sz w:val="32"/>
          <w:szCs w:val="32"/>
        </w:rPr>
        <w:t>36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</w:t>
      </w:r>
    </w:p>
    <w:p w14:paraId="5EE483EF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1.2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โครงสร้างหลักสูตร</w:t>
      </w:r>
    </w:p>
    <w:tbl>
      <w:tblPr>
        <w:tblW w:w="844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340"/>
        <w:gridCol w:w="2123"/>
      </w:tblGrid>
      <w:tr w:rsidR="00531E0C" w:rsidRPr="007F1EDB" w14:paraId="0AA6A1D2" w14:textId="77777777" w:rsidTr="00525571">
        <w:trPr>
          <w:trHeight w:val="70"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7FA64961" w14:textId="77777777" w:rsidR="00531E0C" w:rsidRPr="007F1EDB" w:rsidRDefault="00531E0C" w:rsidP="00525571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28385257"/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340" w:type="dxa"/>
            <w:shd w:val="clear" w:color="auto" w:fill="auto"/>
          </w:tcPr>
          <w:p w14:paraId="295A0693" w14:textId="77777777" w:rsidR="00531E0C" w:rsidRPr="00FA7514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 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ปริญญานิพนธ์</w:t>
            </w:r>
          </w:p>
        </w:tc>
        <w:tc>
          <w:tcPr>
            <w:tcW w:w="2123" w:type="dxa"/>
          </w:tcPr>
          <w:p w14:paraId="7DBB0473" w14:textId="1F46824A" w:rsidR="00531E0C" w:rsidRPr="00FA7514" w:rsidRDefault="00531E0C" w:rsidP="00E866B3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 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A7514"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</w:tc>
      </w:tr>
      <w:bookmarkEnd w:id="2"/>
      <w:tr w:rsidR="00531E0C" w:rsidRPr="007F1EDB" w14:paraId="09F19749" w14:textId="77777777" w:rsidTr="00525571">
        <w:trPr>
          <w:trHeight w:val="70"/>
        </w:trPr>
        <w:tc>
          <w:tcPr>
            <w:tcW w:w="3978" w:type="dxa"/>
            <w:vMerge/>
            <w:shd w:val="clear" w:color="auto" w:fill="auto"/>
          </w:tcPr>
          <w:p w14:paraId="359ABA73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0BEF9A5C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020160F7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31E0C" w:rsidRPr="007F1EDB" w14:paraId="22D0768F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14457DCD" w14:textId="77777777" w:rsidR="00531E0C" w:rsidRPr="00036B25" w:rsidRDefault="00531E0C" w:rsidP="00531E0C">
            <w:pPr>
              <w:pStyle w:val="ListParagraph"/>
              <w:numPr>
                <w:ilvl w:val="0"/>
                <w:numId w:val="3"/>
              </w:numPr>
              <w:spacing w:after="0"/>
              <w:ind w:left="176" w:hanging="18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วิชา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8F7E75F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3" w:type="dxa"/>
          </w:tcPr>
          <w:p w14:paraId="69740429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12368601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32610160" w14:textId="77777777" w:rsidR="00531E0C" w:rsidRPr="00036B25" w:rsidRDefault="00531E0C" w:rsidP="00531E0C">
            <w:pPr>
              <w:pStyle w:val="ListParagraph"/>
              <w:numPr>
                <w:ilvl w:val="0"/>
                <w:numId w:val="3"/>
              </w:numPr>
              <w:spacing w:after="0"/>
              <w:ind w:left="264" w:hanging="264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22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หมวดวิชาเลือก </w:t>
            </w:r>
            <w:r w:rsidRPr="00036B2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40" w:type="dxa"/>
            <w:shd w:val="clear" w:color="auto" w:fill="auto"/>
          </w:tcPr>
          <w:p w14:paraId="4E7E86E8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 xml:space="preserve">12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670A539C" w14:textId="77777777" w:rsidR="00531E0C" w:rsidRPr="007F1EDB" w:rsidRDefault="00531E0C" w:rsidP="00531E0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1234"/>
              </w:tabs>
              <w:spacing w:after="0"/>
              <w:ind w:left="5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531E0C" w:rsidRPr="007F1EDB" w14:paraId="35CF5459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50BF9147" w14:textId="77777777" w:rsidR="00531E0C" w:rsidRPr="007F1EDB" w:rsidRDefault="00531E0C" w:rsidP="00531E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6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หมวดวิชาปริญญานิพนธ์/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340" w:type="dxa"/>
            <w:shd w:val="clear" w:color="auto" w:fill="auto"/>
          </w:tcPr>
          <w:p w14:paraId="6035447B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 xml:space="preserve">12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76910DE7" w14:textId="529EE691" w:rsidR="00531E0C" w:rsidRPr="007F1EDB" w:rsidRDefault="00525571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6338600F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7B6337AE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รวมไม่น้อยกว่า</w:t>
            </w:r>
          </w:p>
        </w:tc>
        <w:tc>
          <w:tcPr>
            <w:tcW w:w="2340" w:type="dxa"/>
            <w:shd w:val="clear" w:color="auto" w:fill="auto"/>
          </w:tcPr>
          <w:p w14:paraId="285C1AC7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36   </w:t>
            </w: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3" w:type="dxa"/>
          </w:tcPr>
          <w:p w14:paraId="707C14D7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 หน่วยกิต</w:t>
            </w:r>
          </w:p>
        </w:tc>
      </w:tr>
    </w:tbl>
    <w:p w14:paraId="04CA0548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53948DD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 xml:space="preserve">2.  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รายละเอียดของหมวดวิชาและหน่วยกิต</w:t>
      </w:r>
    </w:p>
    <w:p w14:paraId="11AD187C" w14:textId="77777777" w:rsidR="00531E0C" w:rsidRPr="003B1F0F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ความหมายของรหัสชุดวิชา/รายวิชา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เลขรหัสหมวดวิชาที่เปิดสอน มีความหมายดังนี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</w:p>
    <w:p w14:paraId="38910A7D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เลขรหัสตัวแรกและตัวกลาง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วิชาบังคับ/วิชาเลือก ดังต่อไปนี้ </w:t>
      </w:r>
    </w:p>
    <w:p w14:paraId="2F4C3527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</w:p>
    <w:p w14:paraId="199FE78C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</w:p>
    <w:p w14:paraId="26829930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เลขรหัสตัวหลัง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ลำดับรายวิชาในวิชาบังคับ/วิชาเลือก</w:t>
      </w:r>
    </w:p>
    <w:p w14:paraId="0DF24846" w14:textId="77777777" w:rsid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3" w:name="_Hlk128489882"/>
      <w:bookmarkStart w:id="4" w:name="_Hlk128489799"/>
    </w:p>
    <w:p w14:paraId="36309B9E" w14:textId="6636324B" w:rsidR="00531E0C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หมวด</w:t>
      </w:r>
      <w:r w:rsidR="00531E0C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="00531E0C"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</w:t>
      </w:r>
      <w:r w:rsidR="00531E0C">
        <w:rPr>
          <w:rFonts w:ascii="TH SarabunPSK" w:hAnsi="TH SarabunPSK" w:cs="TH SarabunPSK"/>
          <w:spacing w:val="-10"/>
          <w:sz w:val="32"/>
          <w:szCs w:val="32"/>
        </w:rPr>
        <w:t>xx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 </w:t>
      </w:r>
      <w:r w:rsidR="00531E0C">
        <w:rPr>
          <w:rFonts w:ascii="TH SarabunPSK" w:hAnsi="TH SarabunPSK" w:cs="TH SarabunPSK"/>
          <w:spacing w:val="-10"/>
          <w:sz w:val="32"/>
          <w:szCs w:val="32"/>
        </w:rPr>
        <w:t>xx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48345850" w14:textId="326F8CF9" w:rsidR="004F34D0" w:rsidRPr="00525571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u w:val="single"/>
        </w:rPr>
      </w:pP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u w:val="single"/>
          <w:cs/>
        </w:rPr>
        <w:t>ตัวอย่าง</w:t>
      </w:r>
    </w:p>
    <w:p w14:paraId="19664177" w14:textId="77777777" w:rsidR="00A04793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2.1.1</w:t>
      </w:r>
      <w:r w:rsidR="00525571"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525571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ชุดวิชาหลักการวิจัยทางเคมี</w:t>
      </w:r>
      <w:r w:rsidR="00D80DB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525571"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</w:p>
    <w:p w14:paraId="52DA5D5D" w14:textId="2B939395" w:rsidR="00525571" w:rsidRPr="00525571" w:rsidRDefault="00A04793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525571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</w:t>
      </w:r>
      <w:r w:rsidR="004C6B4C" w:rsidRPr="004C6B4C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Research methodology in Chemistry</w:t>
      </w:r>
      <w:r w:rsid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)</w:t>
      </w:r>
    </w:p>
    <w:p w14:paraId="71058886" w14:textId="4A91CA12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สัมมนาเคมี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1(0-2-1)</w:t>
      </w:r>
    </w:p>
    <w:p w14:paraId="5601FD70" w14:textId="77145D84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Seminar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</w:p>
    <w:p w14:paraId="63547CB3" w14:textId="0681323C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ระเบียบวิธีวิจัยทางเคมี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1(1-0-2)</w:t>
      </w:r>
    </w:p>
    <w:p w14:paraId="2570D2BC" w14:textId="164B7EEF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Research Methodology</w:t>
      </w:r>
    </w:p>
    <w:p w14:paraId="69515B3B" w14:textId="633103AC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การจัดการความปลอดภัยในห้องปฏิบัติการวิจัย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2(1-2-3)</w:t>
      </w:r>
    </w:p>
    <w:p w14:paraId="6A66BAFE" w14:textId="57004C70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Safety Management in the Research Laboratory</w:t>
      </w:r>
    </w:p>
    <w:p w14:paraId="41813C34" w14:textId="45F3F692" w:rsid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D7A819" w14:textId="74AE51D8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</w:t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ชุดวิชา.................................................................................................</w:t>
      </w:r>
    </w:p>
    <w:p w14:paraId="5E86D3FD" w14:textId="106D7A9C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(...........................................................................................................)</w:t>
      </w:r>
    </w:p>
    <w:p w14:paraId="0158814E" w14:textId="77777777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B6545FB" w14:textId="77777777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>XXXXXX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 xml:space="preserve"> 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1B7C509B" w14:textId="44418B36" w:rsid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218674E1" w14:textId="3E3EA28C" w:rsid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bookmarkEnd w:id="3"/>
    <w:p w14:paraId="4E356C37" w14:textId="7F1A3A87" w:rsidR="00531E0C" w:rsidRDefault="004C6B4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จากชุดวิชาต่อไปนี้</w:t>
      </w:r>
    </w:p>
    <w:p w14:paraId="74853C2A" w14:textId="6AF1F169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ชุดวิชา.................................................................................................</w:t>
      </w:r>
    </w:p>
    <w:p w14:paraId="36620F98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(...........................................................................................................)</w:t>
      </w:r>
    </w:p>
    <w:p w14:paraId="6AFD0944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85967BF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>XXXXXX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 xml:space="preserve"> 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68EDCF8B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63FFA71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C819F" w14:textId="2C786111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16" w:lineRule="auto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  <w:t>2.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>3</w:t>
      </w:r>
      <w:r w:rsidR="004C6B4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หมวดวิชาปริญญานิพนธ์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การค้นคว้าอิสระ</w:t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1EDB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กำหนดให้เรียน </w:t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7F1EDB">
        <w:rPr>
          <w:rFonts w:ascii="TH SarabunPSK" w:hAnsi="TH SarabunPSK" w:cs="TH SarabunPSK" w:hint="cs"/>
          <w:sz w:val="32"/>
          <w:szCs w:val="32"/>
          <w:cs/>
        </w:rPr>
        <w:t xml:space="preserve"> 3 หน่วยกิต และปริญญานิพนธ์ </w:t>
      </w:r>
      <w:r w:rsidRPr="007F1EDB">
        <w:rPr>
          <w:rFonts w:ascii="TH SarabunPSK" w:hAnsi="TH SarabunPSK" w:cs="TH SarabunPSK"/>
          <w:sz w:val="32"/>
          <w:szCs w:val="32"/>
        </w:rPr>
        <w:t xml:space="preserve">12 </w:t>
      </w:r>
      <w:r w:rsidRPr="007F1EDB">
        <w:rPr>
          <w:rFonts w:ascii="TH SarabunPSK" w:hAnsi="TH SarabunPSK" w:cs="TH SarabunPSK" w:hint="cs"/>
          <w:sz w:val="32"/>
          <w:szCs w:val="32"/>
          <w:cs/>
        </w:rPr>
        <w:t>หน่วยกิต ประกอบด้วย</w:t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tbl>
      <w:tblPr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4"/>
        <w:gridCol w:w="6493"/>
        <w:gridCol w:w="9"/>
        <w:gridCol w:w="1260"/>
        <w:gridCol w:w="48"/>
      </w:tblGrid>
      <w:tr w:rsidR="00531E0C" w:rsidRPr="007F1EDB" w14:paraId="69781CEC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4FB57D6A" w14:textId="079BB8A4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00991E62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0D2F4509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37387BA5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3FFA66FC" w14:textId="7C072D5D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GRI68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044D9A3B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Independent Study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30228441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E0C" w:rsidRPr="007F1EDB" w14:paraId="0788518C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0CEC2E1B" w14:textId="3A64350F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ปพท</w:t>
            </w:r>
            <w:proofErr w:type="spellEnd"/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691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5BB16805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ปริญญานิพนธ์ระดับปริญญาโท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3FF07A15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12 หน่วยกิต</w:t>
            </w:r>
          </w:p>
        </w:tc>
      </w:tr>
      <w:tr w:rsidR="00531E0C" w:rsidRPr="007F1EDB" w14:paraId="5106F11C" w14:textId="77777777" w:rsidTr="00E866B3">
        <w:trPr>
          <w:gridAfter w:val="1"/>
          <w:wAfter w:w="48" w:type="dxa"/>
          <w:jc w:val="center"/>
        </w:trPr>
        <w:tc>
          <w:tcPr>
            <w:tcW w:w="1413" w:type="dxa"/>
            <w:gridSpan w:val="2"/>
            <w:shd w:val="clear" w:color="auto" w:fill="auto"/>
          </w:tcPr>
          <w:p w14:paraId="13AD1A24" w14:textId="3154460F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GRT691</w:t>
            </w:r>
          </w:p>
        </w:tc>
        <w:tc>
          <w:tcPr>
            <w:tcW w:w="6502" w:type="dxa"/>
            <w:gridSpan w:val="2"/>
            <w:shd w:val="clear" w:color="auto" w:fill="auto"/>
          </w:tcPr>
          <w:p w14:paraId="72D085FB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Master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’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s Thesis</w:t>
            </w:r>
          </w:p>
        </w:tc>
        <w:tc>
          <w:tcPr>
            <w:tcW w:w="1260" w:type="dxa"/>
            <w:shd w:val="clear" w:color="auto" w:fill="auto"/>
          </w:tcPr>
          <w:p w14:paraId="44B0E326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4"/>
    </w:tbl>
    <w:p w14:paraId="125CA3E1" w14:textId="77777777" w:rsidR="00531E0C" w:rsidRPr="0057653B" w:rsidRDefault="00531E0C" w:rsidP="00531E0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A0968A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คำอธิบายชุดวิชา/รายวิชา</w:t>
      </w:r>
    </w:p>
    <w:p w14:paraId="28BBE9F3" w14:textId="59838285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3.</w:t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าบังคับ</w:t>
      </w:r>
      <w:r w:rsidR="004C6B4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</w:t>
      </w:r>
      <w:r w:rsidRPr="008A47EA">
        <w:rPr>
          <w:rFonts w:ascii="TH SarabunPSK" w:hAnsi="TH SarabunPSK" w:cs="TH SarabunPSK" w:hint="cs"/>
          <w:color w:val="7F7F7F" w:themeColor="text1" w:themeTint="80"/>
          <w:spacing w:val="-10"/>
          <w:sz w:val="32"/>
          <w:szCs w:val="32"/>
          <w:cs/>
        </w:rPr>
        <w:t>จำนวน 4 ชุดวิชา รวม 24 หน่วย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กิ</w:t>
      </w:r>
      <w:r w:rsidRPr="008A47EA">
        <w:rPr>
          <w:rFonts w:ascii="TH SarabunPSK" w:hAnsi="TH SarabunPSK" w:cs="TH SarabunPSK" w:hint="cs"/>
          <w:color w:val="7F7F7F" w:themeColor="text1" w:themeTint="80"/>
          <w:spacing w:val="-10"/>
          <w:sz w:val="32"/>
          <w:szCs w:val="32"/>
          <w:cs/>
        </w:rPr>
        <w:t>ต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385D0002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u w:val="single"/>
        </w:rPr>
      </w:pP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u w:val="single"/>
          <w:cs/>
        </w:rPr>
        <w:t>ตัวอย่าง</w:t>
      </w:r>
    </w:p>
    <w:p w14:paraId="06F00110" w14:textId="77777777" w:rsidR="00A04793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2.1.1</w:t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ชุดวิชาหลักการวิจัยทางเคมี</w:t>
      </w:r>
      <w:r w:rsidR="00D80DB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</w:p>
    <w:p w14:paraId="4B78A705" w14:textId="3D1A6189" w:rsidR="004C6B4C" w:rsidRDefault="00A04793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4C6B4C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</w:t>
      </w:r>
      <w:r w:rsidR="004C6B4C" w:rsidRPr="004C6B4C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Research methodology in Chemistry</w:t>
      </w:r>
      <w:r w:rsidR="004C6B4C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)</w:t>
      </w:r>
    </w:p>
    <w:p w14:paraId="178B0BD9" w14:textId="29E80DD1" w:rsidR="004C6B4C" w:rsidRP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</w:t>
      </w:r>
    </w:p>
    <w:p w14:paraId="632F16D6" w14:textId="542A739E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</w:t>
      </w:r>
    </w:p>
    <w:p w14:paraId="6B6164FC" w14:textId="4D7975D9" w:rsidR="004C6B4C" w:rsidRP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คำอธิบายชุดวิชา (ภาษา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อังกฤษ</w:t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)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</w:t>
      </w:r>
    </w:p>
    <w:p w14:paraId="126C11D5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</w:t>
      </w:r>
    </w:p>
    <w:p w14:paraId="7BA25DF8" w14:textId="33BA44ED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0BF30C3F" w14:textId="77777777" w:rsidR="0057653B" w:rsidRPr="004C6B4C" w:rsidRDefault="0057653B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6EAC586F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lastRenderedPageBreak/>
        <w:t>คม561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สัมมนาเคมี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1(0-2-1)</w:t>
      </w:r>
    </w:p>
    <w:p w14:paraId="64C9908F" w14:textId="7BCD80FC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Seminar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</w:p>
    <w:p w14:paraId="15DA4F4B" w14:textId="5A524D5F" w:rsidR="00D80DB9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ศึกษาค้นคว้าบทความวิจัยใหม่ที่สำคัญทางเคมี วิเคราะห์ความก้าวหน้าทางการวิจัย วิจารณ์ สังเคราะห์องค์ความรู้ นำเสนอและแลกเปลี่ยนเรียนรู้ร่วมกับที่ประชุม</w:t>
      </w:r>
    </w:p>
    <w:p w14:paraId="226F20BC" w14:textId="01A3144F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Studies on new important research articles in chemistry, analyzing research progress,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criticizing and synthesis the knowledge, presenting and exchanging knowledge in the meeting.</w:t>
      </w:r>
    </w:p>
    <w:p w14:paraId="44D711A8" w14:textId="77777777" w:rsidR="00D80DB9" w:rsidRPr="00525571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23BBB011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ระเบียบวิธีวิจัยทางเคมี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1(1-0-2)</w:t>
      </w:r>
    </w:p>
    <w:p w14:paraId="725E4826" w14:textId="684ED631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Research Methodology</w:t>
      </w:r>
    </w:p>
    <w:p w14:paraId="3B4049E7" w14:textId="1187BD52" w:rsidR="00D80DB9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เทคนิคการสืบค้นและวิเคราะห์ข้อมูลทางเคมีจากเอกสารและฐานข้อมูล การเขียนโครงร่างวิจัย ขั้นตอนการดา เนินการวิจัย การรวบรวม วิเคราะห์และสรุปผล และการเตรียมเอกสารวิจัยทางเคมีเพื่อเผยแพร่ผลงาน</w:t>
      </w:r>
    </w:p>
    <w:p w14:paraId="337C03AF" w14:textId="72924C60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Techniques for searching and analyzing chemistry information from journal and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databases, writing the research proposal and procedures, collecting, analyzing and summarizing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results, preparation of chemistry research papers for dissemination of results.</w:t>
      </w:r>
    </w:p>
    <w:p w14:paraId="788E6607" w14:textId="77777777" w:rsidR="00D80DB9" w:rsidRPr="00525571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2602E10D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การจัดการความปลอดภัยในห้องปฏิบัติการวิจัย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2(1-2-3)</w:t>
      </w:r>
    </w:p>
    <w:p w14:paraId="57808451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Safety Management in the Research Laboratory</w:t>
      </w:r>
    </w:p>
    <w:p w14:paraId="17E2F200" w14:textId="3AD92C35" w:rsidR="00D80DB9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กรณีศึกษาการเกิดอุบัติเหตุเกี่ยวกับสารเคมี ความรู้ด้านกฎหมาย พระราชบัญญัติความปลอดภัย อาชีวอนามัย และสภาพแวดล้อมในการทางาน และมาตราฐานความปลอดภัยในห้องปฏิบัติ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มอก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2677-2558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 รวมถึงแนวปฏิบัติและระบบการประเมินห้องปฏิบัติการตามมาตราฐาน </w:t>
      </w:r>
      <w:proofErr w:type="spellStart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ESPReL</w:t>
      </w:r>
      <w:proofErr w:type="spellEnd"/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คู่มือมาตรฐานการปฏิบัติงาน การบ่งชี้ความเป็นอันตราย การประเมินความเสี่ยงและการจัดการความเสี่ยงแผนยกระดับความปลอดภัยในห้องปฏิบัติการ และการตรวจติดตามภายใน</w:t>
      </w:r>
    </w:p>
    <w:p w14:paraId="7860F409" w14:textId="05BB880E" w:rsidR="004C6B4C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Case studies of chemical accidents, knowledge on laws, Occupational safety, health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and environment Act, Laboratory safety standard of TISI 2677-2015, Guidelines and systems of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laboratory assessment according to </w:t>
      </w:r>
      <w:proofErr w:type="spellStart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ESPReL</w:t>
      </w:r>
      <w:proofErr w:type="spellEnd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, standards of operations, hazard identification, risk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assessment and risk management, laboratory Safety improvement plan and internal audit.</w:t>
      </w:r>
    </w:p>
    <w:p w14:paraId="6FF0B4D3" w14:textId="3267415F" w:rsidR="004C6B4C" w:rsidRDefault="004C6B4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61CE659" w14:textId="3537BA55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2.1.1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3DBDB10F" w14:textId="295F0DDC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14:paraId="11A2C869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............................................................................................................................................</w:t>
      </w:r>
    </w:p>
    <w:p w14:paraId="2CEF269B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6DA8E691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(ภาษาอังกฤษ) .....................................................................................................................................</w:t>
      </w:r>
    </w:p>
    <w:p w14:paraId="03A235DA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0F89257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554EA5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EB6C990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70807C5" w14:textId="66BF2952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(ภาษาไทย)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4A1EDE58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D44B548" w14:textId="50FFFDAE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6FEB406D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28266FE1" w14:textId="77777777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F175D80" w14:textId="77777777" w:rsid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จากชุดวิชาต่อไปนี้</w:t>
      </w:r>
    </w:p>
    <w:p w14:paraId="5BD98189" w14:textId="7BE9C28A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424B510B" w14:textId="77777777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14:paraId="5E70D887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............................................................................................................................................</w:t>
      </w:r>
    </w:p>
    <w:p w14:paraId="2A2FA277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0786688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(ภาษาอังกฤษ) .....................................................................................................................................</w:t>
      </w:r>
    </w:p>
    <w:p w14:paraId="260224D5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B4BC66A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0796FA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6F37DB78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4CEB84F4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(ภาษาไทย)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02584FF3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0FFBF73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40191EE4" w14:textId="77777777" w:rsidR="00531E0C" w:rsidRPr="007F1EDB" w:rsidRDefault="00531E0C" w:rsidP="00531E0C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28810736"/>
    </w:p>
    <w:p w14:paraId="1EC2D77D" w14:textId="77777777" w:rsidR="00531E0C" w:rsidRPr="007F1EDB" w:rsidRDefault="00531E0C" w:rsidP="00531E0C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DB">
        <w:rPr>
          <w:rFonts w:ascii="TH SarabunPSK" w:hAnsi="TH SarabunPSK" w:cs="TH SarabunPSK"/>
          <w:sz w:val="32"/>
          <w:szCs w:val="32"/>
          <w:cs/>
        </w:rPr>
        <w:tab/>
      </w:r>
      <w:r w:rsidRPr="007F1EDB">
        <w:rPr>
          <w:rFonts w:ascii="TH SarabunPSK" w:hAnsi="TH SarabunPSK" w:cs="TH SarabunPSK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>3.3 หมวดวิชาปริญญานิพนธ์/สารนิพนธ์</w:t>
      </w:r>
    </w:p>
    <w:p w14:paraId="33D194E7" w14:textId="41A1A0CE" w:rsidR="00531E0C" w:rsidRPr="007F1EDB" w:rsidRDefault="001C2D79" w:rsidP="001C2D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682</w:t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rtl/>
          <w:lang w:bidi="ar-SA"/>
        </w:rPr>
        <w:t xml:space="preserve"> </w:t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1E0C">
        <w:rPr>
          <w:rFonts w:ascii="TH SarabunPSK" w:eastAsia="Times New Roman" w:hAnsi="TH SarabunPSK" w:cs="TH SarabunPSK" w:hint="cs"/>
          <w:sz w:val="32"/>
          <w:szCs w:val="32"/>
          <w:cs/>
        </w:rPr>
        <w:t>การค้นคว้าอิสระ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3 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0A4A2821" w14:textId="6B0DAC7C" w:rsidR="00531E0C" w:rsidRPr="007F1EDB" w:rsidRDefault="00531E0C" w:rsidP="001C2D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GRI</w:t>
      </w:r>
      <w:r w:rsidR="001C2D79">
        <w:rPr>
          <w:rFonts w:ascii="TH SarabunPSK" w:eastAsia="Times New Roman" w:hAnsi="TH SarabunPSK" w:cs="TH SarabunPSK"/>
          <w:sz w:val="32"/>
          <w:szCs w:val="32"/>
          <w:lang w:bidi="ar-SA"/>
        </w:rPr>
        <w:t>682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Independent Study</w:t>
      </w:r>
    </w:p>
    <w:p w14:paraId="59F23508" w14:textId="77777777" w:rsidR="00531E0C" w:rsidRPr="007F1EDB" w:rsidRDefault="00531E0C" w:rsidP="00531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3BE952D7" w14:textId="069F0052" w:rsidR="00531E0C" w:rsidRPr="007F1EDB" w:rsidRDefault="00531E0C" w:rsidP="00531E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proofErr w:type="spellStart"/>
      <w:r w:rsidRPr="007F1EDB">
        <w:rPr>
          <w:rFonts w:ascii="TH SarabunPSK" w:eastAsia="Times New Roman" w:hAnsi="TH SarabunPSK" w:cs="TH SarabunPSK"/>
          <w:sz w:val="32"/>
          <w:szCs w:val="32"/>
          <w:cs/>
        </w:rPr>
        <w:t>ปพท</w:t>
      </w:r>
      <w:proofErr w:type="spellEnd"/>
      <w:r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691</w:t>
      </w:r>
      <w:r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ปริญญานิพนธ์ระดับปริญญาโท</w:t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7F1EDB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14:paraId="011BE145" w14:textId="1CDBF33A" w:rsidR="00531E0C" w:rsidRPr="007F1EDB" w:rsidRDefault="00531E0C" w:rsidP="00531E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GRT691 </w:t>
      </w:r>
      <w:proofErr w:type="gramStart"/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Master</w:t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>’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s</w:t>
      </w:r>
      <w:proofErr w:type="gramEnd"/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T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hesis</w:t>
      </w:r>
    </w:p>
    <w:p w14:paraId="259DBB68" w14:textId="77777777" w:rsidR="00531E0C" w:rsidRPr="007F1EDB" w:rsidRDefault="00531E0C" w:rsidP="00531E0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lang w:val="en-GB"/>
        </w:rPr>
      </w:pPr>
      <w:r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bookmarkEnd w:id="5"/>
    </w:p>
    <w:p w14:paraId="2F2B461F" w14:textId="77777777" w:rsidR="00531E0C" w:rsidRDefault="00531E0C" w:rsidP="00531E0C"/>
    <w:p w14:paraId="71810678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8D1A89" w:rsidSect="001C2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9B232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แผนที่กระจายความรับผิดชอบของชุดวิชา/รายวิชาที่รองรับผลลัพธ์การเรียนรู้</w:t>
      </w:r>
    </w:p>
    <w:p w14:paraId="3196078D" w14:textId="77777777" w:rsidR="001C2D79" w:rsidRPr="00E07ED2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4.1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 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แผนที่กระจายความรับผิดชอบของผลลัพธ์การเรียนรู้ของหลักสูตรสู่รายวิชา (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Pr="00E07ED2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350"/>
        <w:gridCol w:w="1440"/>
        <w:gridCol w:w="1345"/>
      </w:tblGrid>
      <w:tr w:rsidR="001C2D79" w:rsidRPr="00E07ED2" w14:paraId="268E3CA0" w14:textId="77777777" w:rsidTr="00122177">
        <w:trPr>
          <w:tblHeader/>
        </w:trPr>
        <w:tc>
          <w:tcPr>
            <w:tcW w:w="8815" w:type="dxa"/>
            <w:vMerge w:val="restart"/>
            <w:vAlign w:val="center"/>
          </w:tcPr>
          <w:p w14:paraId="63AC6877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4135" w:type="dxa"/>
            <w:gridSpan w:val="3"/>
            <w:vAlign w:val="center"/>
          </w:tcPr>
          <w:p w14:paraId="6830789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</w:tr>
      <w:tr w:rsidR="001C2D79" w:rsidRPr="00E07ED2" w14:paraId="0B492BF7" w14:textId="77777777" w:rsidTr="00122177">
        <w:trPr>
          <w:tblHeader/>
        </w:trPr>
        <w:tc>
          <w:tcPr>
            <w:tcW w:w="8815" w:type="dxa"/>
            <w:vMerge/>
            <w:vAlign w:val="center"/>
          </w:tcPr>
          <w:p w14:paraId="39B899D2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79F1E30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PLO1</w:t>
            </w:r>
          </w:p>
        </w:tc>
        <w:tc>
          <w:tcPr>
            <w:tcW w:w="1440" w:type="dxa"/>
            <w:vAlign w:val="center"/>
          </w:tcPr>
          <w:p w14:paraId="4F9E95C6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PLO2</w:t>
            </w:r>
          </w:p>
        </w:tc>
        <w:tc>
          <w:tcPr>
            <w:tcW w:w="1345" w:type="dxa"/>
            <w:vAlign w:val="center"/>
          </w:tcPr>
          <w:p w14:paraId="11E4A2E0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PLO3</w:t>
            </w:r>
          </w:p>
        </w:tc>
      </w:tr>
      <w:tr w:rsidR="001C2D79" w:rsidRPr="00E07ED2" w14:paraId="52C95974" w14:textId="77777777" w:rsidTr="00122177">
        <w:tc>
          <w:tcPr>
            <w:tcW w:w="8815" w:type="dxa"/>
          </w:tcPr>
          <w:p w14:paraId="11286C3D" w14:textId="76AB3A6E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1. หมวดวิชา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บังคับ</w:t>
            </w:r>
          </w:p>
        </w:tc>
        <w:tc>
          <w:tcPr>
            <w:tcW w:w="1350" w:type="dxa"/>
          </w:tcPr>
          <w:p w14:paraId="56CD1AE7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58DF958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2A36E4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4DFAC672" w14:textId="77777777" w:rsidTr="00122177">
        <w:tc>
          <w:tcPr>
            <w:tcW w:w="8815" w:type="dxa"/>
          </w:tcPr>
          <w:p w14:paraId="11798692" w14:textId="07C99D31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1 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7E2C47D5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3CCAA72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B398D3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78BF551C" w14:textId="77777777" w:rsidTr="00122177">
        <w:tc>
          <w:tcPr>
            <w:tcW w:w="8815" w:type="dxa"/>
          </w:tcPr>
          <w:p w14:paraId="289BDD8E" w14:textId="23A88DDA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 w:rsidR="00692BB0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 w:rsidR="00692BB0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 w:rsidR="00692BB0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7E8F57C4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5C26E978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BD796C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06F8F76B" w14:textId="77777777" w:rsidTr="00122177">
        <w:tc>
          <w:tcPr>
            <w:tcW w:w="8815" w:type="dxa"/>
          </w:tcPr>
          <w:p w14:paraId="5F30FBB2" w14:textId="14330613" w:rsidR="001C2D79" w:rsidRPr="00E07ED2" w:rsidRDefault="00692BB0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7534C47C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0462CDAD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79067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54EBCA6D" w14:textId="77777777" w:rsidTr="00122177">
        <w:tc>
          <w:tcPr>
            <w:tcW w:w="8815" w:type="dxa"/>
          </w:tcPr>
          <w:p w14:paraId="18387999" w14:textId="6D97CA84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2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499D9F2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EEE5F7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9D17E6C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F28D370" w14:textId="77777777" w:rsidTr="00122177">
        <w:tc>
          <w:tcPr>
            <w:tcW w:w="8815" w:type="dxa"/>
          </w:tcPr>
          <w:p w14:paraId="74C1A597" w14:textId="6B485695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43FA849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7CBCB27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E17B93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4FCC9249" w14:textId="77777777" w:rsidTr="00122177">
        <w:tc>
          <w:tcPr>
            <w:tcW w:w="8815" w:type="dxa"/>
          </w:tcPr>
          <w:p w14:paraId="7C44378A" w14:textId="7EBCC625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6013B0C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70AD4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3B3B25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0353C4E" w14:textId="77777777" w:rsidTr="00122177">
        <w:tc>
          <w:tcPr>
            <w:tcW w:w="8815" w:type="dxa"/>
          </w:tcPr>
          <w:p w14:paraId="7614D1A8" w14:textId="10902042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3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17BC23C1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7B4513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B9BB9D7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208B5556" w14:textId="77777777" w:rsidTr="00122177">
        <w:tc>
          <w:tcPr>
            <w:tcW w:w="8815" w:type="dxa"/>
          </w:tcPr>
          <w:p w14:paraId="055755F4" w14:textId="32BECF39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02892E6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3C6318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56721E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66ABF77F" w14:textId="77777777" w:rsidTr="00122177">
        <w:tc>
          <w:tcPr>
            <w:tcW w:w="8815" w:type="dxa"/>
          </w:tcPr>
          <w:p w14:paraId="1C55783F" w14:textId="41F8FA5B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15F2BE9D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1C874994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1E839E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02026088" w14:textId="77777777" w:rsidTr="00122177">
        <w:tc>
          <w:tcPr>
            <w:tcW w:w="8815" w:type="dxa"/>
          </w:tcPr>
          <w:p w14:paraId="047BC25F" w14:textId="0353390F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2. หมวดวิชา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เลือก</w:t>
            </w:r>
          </w:p>
        </w:tc>
        <w:tc>
          <w:tcPr>
            <w:tcW w:w="1350" w:type="dxa"/>
          </w:tcPr>
          <w:p w14:paraId="1ADC79E0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73C452B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E363E56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36B2E30" w14:textId="77777777" w:rsidTr="00122177">
        <w:tc>
          <w:tcPr>
            <w:tcW w:w="8815" w:type="dxa"/>
          </w:tcPr>
          <w:p w14:paraId="303DFB7A" w14:textId="4D533C68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1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54E5486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B1729B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2A79E2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26BC032A" w14:textId="77777777" w:rsidTr="00122177">
        <w:tc>
          <w:tcPr>
            <w:tcW w:w="8815" w:type="dxa"/>
          </w:tcPr>
          <w:p w14:paraId="31D7B01E" w14:textId="0D412F69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3A8C501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3E8FFA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CA4BB8F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DE8F37A" w14:textId="77777777" w:rsidTr="00122177">
        <w:tc>
          <w:tcPr>
            <w:tcW w:w="8815" w:type="dxa"/>
          </w:tcPr>
          <w:p w14:paraId="15D22E2A" w14:textId="18C48984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3B41B4CF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2C241D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64AA6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5494F475" w14:textId="77777777" w:rsidTr="00122177">
        <w:tc>
          <w:tcPr>
            <w:tcW w:w="8815" w:type="dxa"/>
          </w:tcPr>
          <w:p w14:paraId="0CD1578E" w14:textId="643902AC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2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561899F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8D72E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229B1C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D1A25C1" w14:textId="77777777" w:rsidTr="00122177">
        <w:tc>
          <w:tcPr>
            <w:tcW w:w="8815" w:type="dxa"/>
          </w:tcPr>
          <w:p w14:paraId="717300F2" w14:textId="0D3507FD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63F838F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4ADB7FD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7784C7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7F228542" w14:textId="77777777" w:rsidTr="00122177">
        <w:tc>
          <w:tcPr>
            <w:tcW w:w="8815" w:type="dxa"/>
          </w:tcPr>
          <w:p w14:paraId="2F27439E" w14:textId="46801A60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1059CA7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FB8BDF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D5CE0A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3C75671" w14:textId="77777777" w:rsidTr="00122177">
        <w:tc>
          <w:tcPr>
            <w:tcW w:w="8815" w:type="dxa"/>
          </w:tcPr>
          <w:p w14:paraId="6A5F3015" w14:textId="31ADBA7D" w:rsidR="00692BB0" w:rsidRPr="00692BB0" w:rsidRDefault="00692BB0" w:rsidP="00692BB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หมวดวิชาปริญญานิพนธ์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1350" w:type="dxa"/>
          </w:tcPr>
          <w:p w14:paraId="60C4804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D79034B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680519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6A097496" w14:textId="77777777" w:rsidTr="00122177">
        <w:tc>
          <w:tcPr>
            <w:tcW w:w="8815" w:type="dxa"/>
          </w:tcPr>
          <w:p w14:paraId="614BEA31" w14:textId="50C264FA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38643C0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85FDD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0CB806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1B07671" w14:textId="77777777" w:rsidTr="00122177">
        <w:tc>
          <w:tcPr>
            <w:tcW w:w="8815" w:type="dxa"/>
          </w:tcPr>
          <w:p w14:paraId="07CA8CCA" w14:textId="4CA89E11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0087E34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825B4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994849E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F241E78" w14:textId="77777777" w:rsidTr="00122177">
        <w:tc>
          <w:tcPr>
            <w:tcW w:w="8815" w:type="dxa"/>
          </w:tcPr>
          <w:p w14:paraId="59BCAD1C" w14:textId="7BC4C472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3649DFC4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B1A3ED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8E89EE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D629477" w14:textId="77777777" w:rsidTr="00122177">
        <w:tc>
          <w:tcPr>
            <w:tcW w:w="8815" w:type="dxa"/>
          </w:tcPr>
          <w:p w14:paraId="47B19751" w14:textId="46B13430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0306E15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9FF4AB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1E29B0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713631AA" w14:textId="5547EDCB" w:rsidR="008D1A89" w:rsidRPr="001C2D79" w:rsidRDefault="001C2D7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lastRenderedPageBreak/>
        <w:tab/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.</w:t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2  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แผนที่กระจายความรับผิดชอบของผลลัพธ์การเรียนรู้ของหลักสูตรสู่รายวิชา (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จำแนกตามผลลัพธ์การเรียนรู้ 4 ด้าน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8D1A89" w:rsidRPr="008C2E18" w14:paraId="611BB1AA" w14:textId="77777777" w:rsidTr="00E866B3">
        <w:trPr>
          <w:tblHeader/>
        </w:trPr>
        <w:tc>
          <w:tcPr>
            <w:tcW w:w="6925" w:type="dxa"/>
            <w:vMerge w:val="restart"/>
            <w:vAlign w:val="center"/>
          </w:tcPr>
          <w:p w14:paraId="471C33E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ชุดวิชา/รายวิชา</w:t>
            </w:r>
          </w:p>
        </w:tc>
        <w:tc>
          <w:tcPr>
            <w:tcW w:w="6120" w:type="dxa"/>
            <w:gridSpan w:val="10"/>
          </w:tcPr>
          <w:p w14:paraId="2000FDF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ผลลัพธ์การเรียนรู้ของหลักสูตร</w:t>
            </w:r>
          </w:p>
        </w:tc>
      </w:tr>
      <w:tr w:rsidR="008D1A89" w:rsidRPr="008C2E18" w14:paraId="283BEB0E" w14:textId="77777777" w:rsidTr="00E866B3">
        <w:trPr>
          <w:tblHeader/>
        </w:trPr>
        <w:tc>
          <w:tcPr>
            <w:tcW w:w="6925" w:type="dxa"/>
            <w:vMerge/>
          </w:tcPr>
          <w:p w14:paraId="7E7BA4C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2520" w:type="dxa"/>
            <w:gridSpan w:val="4"/>
          </w:tcPr>
          <w:p w14:paraId="686DD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5904C40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PLO2</w:t>
            </w:r>
          </w:p>
        </w:tc>
        <w:tc>
          <w:tcPr>
            <w:tcW w:w="1080" w:type="dxa"/>
            <w:gridSpan w:val="2"/>
          </w:tcPr>
          <w:p w14:paraId="26E131B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PLO3</w:t>
            </w:r>
          </w:p>
        </w:tc>
      </w:tr>
      <w:tr w:rsidR="008D1A89" w:rsidRPr="008C2E18" w14:paraId="54A6B6AB" w14:textId="77777777" w:rsidTr="00E866B3">
        <w:trPr>
          <w:tblHeader/>
        </w:trPr>
        <w:tc>
          <w:tcPr>
            <w:tcW w:w="6925" w:type="dxa"/>
            <w:vMerge/>
          </w:tcPr>
          <w:p w14:paraId="1DB541D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DAABE9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K1</w:t>
            </w:r>
          </w:p>
        </w:tc>
        <w:tc>
          <w:tcPr>
            <w:tcW w:w="630" w:type="dxa"/>
          </w:tcPr>
          <w:p w14:paraId="2A5DEA7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S1</w:t>
            </w:r>
          </w:p>
        </w:tc>
        <w:tc>
          <w:tcPr>
            <w:tcW w:w="630" w:type="dxa"/>
          </w:tcPr>
          <w:p w14:paraId="6FF8A1A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E1</w:t>
            </w:r>
          </w:p>
        </w:tc>
        <w:tc>
          <w:tcPr>
            <w:tcW w:w="630" w:type="dxa"/>
          </w:tcPr>
          <w:p w14:paraId="305DABD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96A88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CC372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F6DCE6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293440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C2</w:t>
            </w:r>
          </w:p>
        </w:tc>
        <w:tc>
          <w:tcPr>
            <w:tcW w:w="540" w:type="dxa"/>
          </w:tcPr>
          <w:p w14:paraId="76A5330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K3</w:t>
            </w:r>
          </w:p>
        </w:tc>
        <w:tc>
          <w:tcPr>
            <w:tcW w:w="540" w:type="dxa"/>
          </w:tcPr>
          <w:p w14:paraId="3AA4859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S3</w:t>
            </w:r>
          </w:p>
        </w:tc>
      </w:tr>
      <w:tr w:rsidR="008D1A89" w:rsidRPr="008C2E18" w14:paraId="43E571D9" w14:textId="77777777" w:rsidTr="00E866B3">
        <w:tc>
          <w:tcPr>
            <w:tcW w:w="6925" w:type="dxa"/>
          </w:tcPr>
          <w:p w14:paraId="1ABAA7C6" w14:textId="4FD9421A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1. หมวดวิชา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บังคับ</w:t>
            </w:r>
          </w:p>
        </w:tc>
        <w:tc>
          <w:tcPr>
            <w:tcW w:w="630" w:type="dxa"/>
          </w:tcPr>
          <w:p w14:paraId="05C30EC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19C1F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327E3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1FDB6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071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6C1FD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0F155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B34D7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9B0201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4CC7D0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7B490DEF" w14:textId="77777777" w:rsidTr="00E866B3">
        <w:tc>
          <w:tcPr>
            <w:tcW w:w="6925" w:type="dxa"/>
          </w:tcPr>
          <w:p w14:paraId="544D78C8" w14:textId="397FF6E4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1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</w:t>
            </w:r>
          </w:p>
        </w:tc>
        <w:tc>
          <w:tcPr>
            <w:tcW w:w="630" w:type="dxa"/>
          </w:tcPr>
          <w:p w14:paraId="3B1F808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29275C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BD897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D4EA3B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EAAFD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69A71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3B4C0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E1B24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81AEB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A18FA5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05DC6E21" w14:textId="77777777" w:rsidTr="00E866B3">
        <w:tc>
          <w:tcPr>
            <w:tcW w:w="6925" w:type="dxa"/>
          </w:tcPr>
          <w:p w14:paraId="3CA87ADB" w14:textId="5370E204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267DEA8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479AA45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1, 4 </w:t>
            </w:r>
          </w:p>
        </w:tc>
        <w:tc>
          <w:tcPr>
            <w:tcW w:w="630" w:type="dxa"/>
          </w:tcPr>
          <w:p w14:paraId="129E938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688DEB7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79037F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C09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194804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0A382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818FC8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19C57A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382C4A4C" w14:textId="77777777" w:rsidTr="00E866B3">
        <w:tc>
          <w:tcPr>
            <w:tcW w:w="6925" w:type="dxa"/>
          </w:tcPr>
          <w:p w14:paraId="74799923" w14:textId="07AD651A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77F4D9E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0758A5C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6EDC669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858512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2EE65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46896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11A49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E4C20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F33ED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BF54F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0098EF19" w14:textId="77777777" w:rsidTr="00E866B3">
        <w:tc>
          <w:tcPr>
            <w:tcW w:w="6925" w:type="dxa"/>
          </w:tcPr>
          <w:p w14:paraId="162B1E07" w14:textId="12424F25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2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</w:t>
            </w:r>
          </w:p>
        </w:tc>
        <w:tc>
          <w:tcPr>
            <w:tcW w:w="630" w:type="dxa"/>
          </w:tcPr>
          <w:p w14:paraId="0F2BB2E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A7B493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B5BCF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520449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F38F3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7CB478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84694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C8859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DB9CAC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BA5BEE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099E2F9C" w14:textId="77777777" w:rsidTr="00E866B3">
        <w:tc>
          <w:tcPr>
            <w:tcW w:w="6925" w:type="dxa"/>
          </w:tcPr>
          <w:p w14:paraId="06194364" w14:textId="3885B8B6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123AF46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7ABDC9D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5DF447A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7F6E815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653AC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8DB3E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3B47D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FA8F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8411B5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4C2A0C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3A276A4A" w14:textId="77777777" w:rsidTr="00E866B3">
        <w:tc>
          <w:tcPr>
            <w:tcW w:w="6925" w:type="dxa"/>
          </w:tcPr>
          <w:p w14:paraId="14953430" w14:textId="5011CDF6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3AFFD7F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040D50B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0DDD32A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79EBF0E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8694E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0B55D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E8A63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E3D840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8FE66D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2BC3AC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06A8579C" w14:textId="77777777" w:rsidTr="00E866B3">
        <w:tc>
          <w:tcPr>
            <w:tcW w:w="6925" w:type="dxa"/>
          </w:tcPr>
          <w:p w14:paraId="3CF09833" w14:textId="49A3DEAC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หมวดวิชาเ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ลือก</w:t>
            </w:r>
          </w:p>
        </w:tc>
        <w:tc>
          <w:tcPr>
            <w:tcW w:w="630" w:type="dxa"/>
          </w:tcPr>
          <w:p w14:paraId="750BB27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CCA9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3366CA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F31A0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3A9D2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AC428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82037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CB1FA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98A317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597ABD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7687D5E0" w14:textId="77777777" w:rsidTr="00E866B3">
        <w:tc>
          <w:tcPr>
            <w:tcW w:w="6925" w:type="dxa"/>
          </w:tcPr>
          <w:p w14:paraId="02B54801" w14:textId="1066BF2A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1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</w:t>
            </w:r>
          </w:p>
        </w:tc>
        <w:tc>
          <w:tcPr>
            <w:tcW w:w="630" w:type="dxa"/>
          </w:tcPr>
          <w:p w14:paraId="7F9812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81DA92B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4EF89A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48073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DCF42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8F94E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4F100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2758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C7927B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EF48B1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4FF95299" w14:textId="77777777" w:rsidTr="00E866B3">
        <w:tc>
          <w:tcPr>
            <w:tcW w:w="6925" w:type="dxa"/>
          </w:tcPr>
          <w:p w14:paraId="5424F63F" w14:textId="02CDB44E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2907C31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9D48BB9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A00F26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1611E9B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E0067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63C05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3D6B8A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7699A3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3F0DA2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EEF9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27D1CD92" w14:textId="77777777" w:rsidTr="00E866B3">
        <w:tc>
          <w:tcPr>
            <w:tcW w:w="6925" w:type="dxa"/>
          </w:tcPr>
          <w:p w14:paraId="2AE2A2CE" w14:textId="6E5FB0E6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538C8FE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796D4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6321C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112A97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C884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051FA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9B256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7F79A7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ECC4B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6431D9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1020EE53" w14:textId="77777777" w:rsidTr="00E866B3">
        <w:tc>
          <w:tcPr>
            <w:tcW w:w="6925" w:type="dxa"/>
          </w:tcPr>
          <w:p w14:paraId="36C8181E" w14:textId="23E71D74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2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</w:t>
            </w:r>
          </w:p>
        </w:tc>
        <w:tc>
          <w:tcPr>
            <w:tcW w:w="630" w:type="dxa"/>
          </w:tcPr>
          <w:p w14:paraId="3552105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849250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91D83F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C5B493C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153B5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93644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7BF88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FB088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A81D0B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13101D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35F15F37" w14:textId="77777777" w:rsidTr="00E866B3">
        <w:tc>
          <w:tcPr>
            <w:tcW w:w="6925" w:type="dxa"/>
          </w:tcPr>
          <w:p w14:paraId="5A63AFBB" w14:textId="5FFAC5F9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3D59810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DB70F0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2C86F8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E6CAF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8847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EE46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14BAE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54090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EB90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14B1A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7E05A4F5" w14:textId="77777777" w:rsidTr="00E866B3">
        <w:tc>
          <w:tcPr>
            <w:tcW w:w="6925" w:type="dxa"/>
          </w:tcPr>
          <w:p w14:paraId="07DE9654" w14:textId="6D277323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0139C3B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016545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3AD858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2E8C38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A10F2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D03BB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8F555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C9A22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15D965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E5C82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57B601ED" w14:textId="77777777" w:rsidTr="00E866B3">
        <w:tc>
          <w:tcPr>
            <w:tcW w:w="6925" w:type="dxa"/>
          </w:tcPr>
          <w:p w14:paraId="1C019EAE" w14:textId="21F471B0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ปริญญานิพนธ์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/</w:t>
            </w:r>
            <w:r w:rsidR="00692BB0"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การค้นคว้าอิสระ</w:t>
            </w:r>
          </w:p>
        </w:tc>
        <w:tc>
          <w:tcPr>
            <w:tcW w:w="630" w:type="dxa"/>
          </w:tcPr>
          <w:p w14:paraId="0531439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DFBC60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EE9259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154791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0B6094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8F8D5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2D14B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7FE5C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9ED97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E09595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4DC8574F" w14:textId="77777777" w:rsidTr="00E866B3">
        <w:tc>
          <w:tcPr>
            <w:tcW w:w="6925" w:type="dxa"/>
          </w:tcPr>
          <w:p w14:paraId="59FA13BF" w14:textId="5BCB2F12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69D47D9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E3300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1B7118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7293C3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F7FCB3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A62D0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1A42C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77FBE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ABA47E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76521A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</w:tbl>
    <w:p w14:paraId="658CB1AF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18965E2" w14:textId="1CD99B09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31D6569" w14:textId="79C84F5F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1499F4BD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F166ABC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714FCC9F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4A09B41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ชั้นปีที่ 1</w:t>
            </w:r>
          </w:p>
        </w:tc>
      </w:tr>
      <w:tr w:rsidR="008D1A89" w:rsidRPr="00E42EBC" w14:paraId="13869243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1D69D4E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019F73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7F2EBE0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3F3C9E0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038B0661" w14:textId="77777777" w:rsidTr="00E866B3">
        <w:trPr>
          <w:trHeight w:val="70"/>
        </w:trPr>
        <w:tc>
          <w:tcPr>
            <w:tcW w:w="895" w:type="dxa"/>
            <w:vAlign w:val="center"/>
          </w:tcPr>
          <w:p w14:paraId="2CA5DE8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7256676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77CA11D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1B581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1A10703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AD7E0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1C8345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688D0C7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06239AF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FD44A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540BB9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4F68D39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8D1A89" w:rsidRPr="00E42EBC" w14:paraId="0160F3B8" w14:textId="77777777" w:rsidTr="00E866B3">
        <w:trPr>
          <w:trHeight w:val="70"/>
        </w:trPr>
        <w:tc>
          <w:tcPr>
            <w:tcW w:w="895" w:type="dxa"/>
          </w:tcPr>
          <w:p w14:paraId="078070A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6DD5EF" w14:textId="79C3A6C9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บังคับ</w:t>
            </w:r>
          </w:p>
        </w:tc>
        <w:tc>
          <w:tcPr>
            <w:tcW w:w="851" w:type="dxa"/>
          </w:tcPr>
          <w:p w14:paraId="41B51EE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700931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11D854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8DCA0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E8C7051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BDC45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22339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623118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64862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7AF6F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8D1A89" w:rsidRPr="00E42EBC" w14:paraId="592ECEB7" w14:textId="77777777" w:rsidTr="00E866B3">
        <w:tc>
          <w:tcPr>
            <w:tcW w:w="895" w:type="dxa"/>
          </w:tcPr>
          <w:p w14:paraId="7F727DB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64E6F5C" w14:textId="473CED2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6A130E8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21901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AA2630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2BEE4A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057C3D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003C9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221E0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E738B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78224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C77DB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8D1A89" w:rsidRPr="00E42EBC" w14:paraId="4DFC98D6" w14:textId="77777777" w:rsidTr="00E866B3">
        <w:trPr>
          <w:trHeight w:val="70"/>
        </w:trPr>
        <w:tc>
          <w:tcPr>
            <w:tcW w:w="895" w:type="dxa"/>
          </w:tcPr>
          <w:p w14:paraId="73BD1845" w14:textId="18435C95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38590E72" w14:textId="1A208028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4B8BFD29" w14:textId="3DBA9530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547BEE4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316FFDB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06547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886E3E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9E2544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AC84AE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0EEB70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0F0F824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6C3A1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48A4C125" w14:textId="77777777" w:rsidTr="00E866B3">
        <w:tc>
          <w:tcPr>
            <w:tcW w:w="895" w:type="dxa"/>
          </w:tcPr>
          <w:p w14:paraId="6E8015F1" w14:textId="4A5C95A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42D6B457" w14:textId="21B4D83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41D135C3" w14:textId="31E3E8EF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1208509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6409312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FB0C0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AE7F5A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FC923A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2687DE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DB3CDE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5EF0AD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7F672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04594AEB" w14:textId="77777777" w:rsidTr="00E866B3">
        <w:tc>
          <w:tcPr>
            <w:tcW w:w="895" w:type="dxa"/>
          </w:tcPr>
          <w:p w14:paraId="739285F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29AF7D" w14:textId="387A95C3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753E441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C840C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D6B469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780501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08D93D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26E7BB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8E2EE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A9EAB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9D90E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CC800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8D1A89" w:rsidRPr="00E42EBC" w14:paraId="3B5CCCB2" w14:textId="77777777" w:rsidTr="00E866B3">
        <w:tc>
          <w:tcPr>
            <w:tcW w:w="895" w:type="dxa"/>
          </w:tcPr>
          <w:p w14:paraId="709BD054" w14:textId="3A75763B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4941C7E" w14:textId="502F1DC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6115D447" w14:textId="2F5EAC94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1D7DA51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832985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0B955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F6D83D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766FF3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5A62A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787BA4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01D0D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B5B7E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8D1A89" w:rsidRPr="00E42EBC" w14:paraId="706FCEC9" w14:textId="77777777" w:rsidTr="00E866B3">
        <w:tc>
          <w:tcPr>
            <w:tcW w:w="895" w:type="dxa"/>
          </w:tcPr>
          <w:p w14:paraId="72258FD8" w14:textId="101112D6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60C40BD" w14:textId="43C0FA9B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3F1C6276" w14:textId="00F1ABD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EFA0D8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9E4D00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A0D5EED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DFFA7C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3D3621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F67EBF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0D559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3E9721D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DCB6F0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16A135DE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3647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2780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63B15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996EF5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8677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564D6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3FD9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85A61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42690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C2DCE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784CACAB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3A6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ผลลัพธ์การเรียนรู้ของชั้นปีที่ 1  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2179301A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41370F2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0891F19" w14:textId="77777777" w:rsidR="008D1A89" w:rsidRPr="0005582C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5C7F5EFF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177AC90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</w:p>
        </w:tc>
      </w:tr>
      <w:tr w:rsidR="008D1A89" w:rsidRPr="00E42EBC" w14:paraId="72B11B5E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1D6C38BA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BC8F41C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4749CD6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7559021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17C54F44" w14:textId="77777777" w:rsidTr="00E866B3">
        <w:trPr>
          <w:trHeight w:val="70"/>
        </w:trPr>
        <w:tc>
          <w:tcPr>
            <w:tcW w:w="895" w:type="dxa"/>
            <w:vAlign w:val="center"/>
          </w:tcPr>
          <w:p w14:paraId="0F73D33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697ADEB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29BFD8D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3FEF9F2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66BA7C1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1B36F95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7082B9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7F7C0C8C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54FA63E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4D65C8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4EA8337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25CBD55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FE6CF9" w:rsidRPr="00E42EBC" w14:paraId="24568D38" w14:textId="77777777" w:rsidTr="00E866B3">
        <w:tc>
          <w:tcPr>
            <w:tcW w:w="895" w:type="dxa"/>
          </w:tcPr>
          <w:p w14:paraId="077EAE8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FB6909" w14:textId="3A279640" w:rsidR="00FE6CF9" w:rsidRPr="00FE6CF9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851" w:type="dxa"/>
          </w:tcPr>
          <w:p w14:paraId="44F943E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ADDEC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47B86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0793D6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355BE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148642" w14:textId="2167749E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992" w:type="dxa"/>
          </w:tcPr>
          <w:p w14:paraId="466F993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55F44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68A0A9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C4E3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BA992B5" w14:textId="77777777" w:rsidTr="00E866B3">
        <w:tc>
          <w:tcPr>
            <w:tcW w:w="895" w:type="dxa"/>
          </w:tcPr>
          <w:p w14:paraId="27745A0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5AEEA0E" w14:textId="076DD37E" w:rsidR="00FE6CF9" w:rsidRPr="00FE6CF9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851" w:type="dxa"/>
          </w:tcPr>
          <w:p w14:paraId="1255EC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5768A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556428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94324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FEBDFB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6F3B22D" w14:textId="18F1919D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992" w:type="dxa"/>
          </w:tcPr>
          <w:p w14:paraId="1E0731B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0A999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B1F49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0219E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274DB98D" w14:textId="77777777" w:rsidTr="00E866B3">
        <w:tc>
          <w:tcPr>
            <w:tcW w:w="895" w:type="dxa"/>
          </w:tcPr>
          <w:p w14:paraId="736DFC0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6A5CF3" w14:textId="04557103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851" w:type="dxa"/>
          </w:tcPr>
          <w:p w14:paraId="547CD05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35148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7068D76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11CD36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9E5EA0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44F2A4B" w14:textId="066C0111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992" w:type="dxa"/>
          </w:tcPr>
          <w:p w14:paraId="3C163CD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C28C3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2DDCC5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1F60C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4EF6EF55" w14:textId="77777777" w:rsidTr="00E866B3">
        <w:tc>
          <w:tcPr>
            <w:tcW w:w="895" w:type="dxa"/>
          </w:tcPr>
          <w:p w14:paraId="6BD425A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4B519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29E9AB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9A1FF9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6D7758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2C3EFC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1D20F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2A90DC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A83075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FBDE30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BB93D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1240C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2AC2DB9C" w14:textId="77777777" w:rsidTr="00E866B3">
        <w:tc>
          <w:tcPr>
            <w:tcW w:w="895" w:type="dxa"/>
          </w:tcPr>
          <w:p w14:paraId="724861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E196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326961D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DC36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30FB5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82666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43679E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EEE74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CA6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FB7BF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D0D22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1A4B2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14A447DA" w14:textId="77777777" w:rsidTr="00E866B3">
        <w:tc>
          <w:tcPr>
            <w:tcW w:w="895" w:type="dxa"/>
          </w:tcPr>
          <w:p w14:paraId="106FB6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8B8591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3F6B8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0BEFA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BF5D7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169552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0F35EA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383F99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0A57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CC678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5003D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540D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035BABC9" w14:textId="77777777" w:rsidTr="00E866B3">
        <w:tc>
          <w:tcPr>
            <w:tcW w:w="895" w:type="dxa"/>
          </w:tcPr>
          <w:p w14:paraId="7D653FF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055169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4B51845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4EC86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66A3C1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48FBB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91388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D57F79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2C2995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81D35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595423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A1A05C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7623389E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6ED9FC5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3BB3340F" w14:textId="0A28FC15" w:rsidR="005538B1" w:rsidRPr="00FE6CF9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  <w:r w:rsidRPr="00FE6CF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E0E6C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03785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72CF6C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7304013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BAF7B6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1E62A8" w14:textId="35F23A8C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  <w:r w:rsidRPr="00FE6CF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BB961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796F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AFEEB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657AC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2330FD5F" w14:textId="77777777" w:rsidTr="00E866B3">
        <w:tc>
          <w:tcPr>
            <w:tcW w:w="895" w:type="dxa"/>
          </w:tcPr>
          <w:p w14:paraId="404004E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309D7E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BADAB8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099A9B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210A54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3A064F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B4D191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943C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3A05C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FB9C8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AF96B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6D25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5538B1" w:rsidRPr="00E42EBC" w14:paraId="5F2A063D" w14:textId="77777777" w:rsidTr="00E866B3">
        <w:tc>
          <w:tcPr>
            <w:tcW w:w="895" w:type="dxa"/>
          </w:tcPr>
          <w:p w14:paraId="2974F93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7893BF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CE918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DB0D7B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45100E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9D04F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CD58B5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50821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9BB09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D2F4A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0FFF23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FD3D6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5538B1" w:rsidRPr="00E42EBC" w14:paraId="24C5F8A4" w14:textId="77777777" w:rsidTr="00E866B3">
        <w:tc>
          <w:tcPr>
            <w:tcW w:w="895" w:type="dxa"/>
          </w:tcPr>
          <w:p w14:paraId="6A3E403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132EAC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64C75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3A40AE6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E70403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35BABA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44E2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1C7020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A510B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980395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24A33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3970C7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5C2C3325" w14:textId="77777777" w:rsidTr="00E866B3">
        <w:tc>
          <w:tcPr>
            <w:tcW w:w="895" w:type="dxa"/>
          </w:tcPr>
          <w:p w14:paraId="59E0630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043C6E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32711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28A1A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ECD21A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E92170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58978C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5EC18A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D79AF4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45377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6E9F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E27EE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5048DD16" w14:textId="77777777" w:rsidTr="00E866B3">
        <w:tc>
          <w:tcPr>
            <w:tcW w:w="895" w:type="dxa"/>
          </w:tcPr>
          <w:p w14:paraId="26B3059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CEAEC1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1B71087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A5DFD8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2D4883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E79EA0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144F7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3A175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9D858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D182C4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66E43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4E4F6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5538B1" w:rsidRPr="00E42EBC" w14:paraId="6ABD1985" w14:textId="77777777" w:rsidTr="00E866B3">
        <w:tc>
          <w:tcPr>
            <w:tcW w:w="895" w:type="dxa"/>
          </w:tcPr>
          <w:p w14:paraId="1656777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E31442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11648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4AD51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ADD3D0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7B0A6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4C3CC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C5AE0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B26B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3C4C55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D3EAE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E79E9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5538B1" w:rsidRPr="00E42EBC" w14:paraId="1D1011DC" w14:textId="77777777" w:rsidTr="00E866B3">
        <w:tc>
          <w:tcPr>
            <w:tcW w:w="895" w:type="dxa"/>
          </w:tcPr>
          <w:p w14:paraId="7388E26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62502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07A9ADA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76BB9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D06D82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AA05E7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55ABF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2B2F2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606706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013FA7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97D4EA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73FFE6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474A13F2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0C89E73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178B91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62A95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062DB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315970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2E4FF2F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4C2988A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6C906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EDF8C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C8C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48B88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DC44D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66FCCFFB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FFF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C73A1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B4C8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D84CE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4D36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8FFE1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12F3F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256AF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85A73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6C3A1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10D79151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AB4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6C8F57A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522281B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8EE949C" w14:textId="77777777" w:rsidR="008D1A89" w:rsidRPr="0005582C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1C2AE5DE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3C809C0" w14:textId="6044A6B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 (สำหรับป.เอก)</w:t>
            </w:r>
          </w:p>
        </w:tc>
      </w:tr>
      <w:tr w:rsidR="008D1A89" w:rsidRPr="00E42EBC" w14:paraId="755FCA13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34C1245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09B8A9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1A1FFE0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85FFC5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11D40FFA" w14:textId="77777777" w:rsidTr="00E866B3">
        <w:trPr>
          <w:trHeight w:val="70"/>
        </w:trPr>
        <w:tc>
          <w:tcPr>
            <w:tcW w:w="895" w:type="dxa"/>
            <w:vAlign w:val="center"/>
          </w:tcPr>
          <w:p w14:paraId="76D8378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5FD652C3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C31E94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61CEBB2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52EEC51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2D0D1D1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B20D0B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64F4F25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24030F5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470348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F9AFFA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784F35E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FE6CF9" w:rsidRPr="00E42EBC" w14:paraId="0C330C2C" w14:textId="77777777" w:rsidTr="00E866B3">
        <w:tc>
          <w:tcPr>
            <w:tcW w:w="895" w:type="dxa"/>
          </w:tcPr>
          <w:p w14:paraId="0F75A5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F622FCC" w14:textId="1CC2A91E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851" w:type="dxa"/>
          </w:tcPr>
          <w:p w14:paraId="64D07D4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63C4C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781871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F27A9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FAD35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FC301B" w14:textId="38DA7BA3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992" w:type="dxa"/>
          </w:tcPr>
          <w:p w14:paraId="6FCE3A7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A521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1333F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ABDBE1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5BC57F1" w14:textId="77777777" w:rsidTr="00E866B3">
        <w:tc>
          <w:tcPr>
            <w:tcW w:w="895" w:type="dxa"/>
          </w:tcPr>
          <w:p w14:paraId="1D6698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402A4C3" w14:textId="72DE9DAA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851" w:type="dxa"/>
          </w:tcPr>
          <w:p w14:paraId="74777DD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23995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BBF732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AB18E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F4E8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864EC48" w14:textId="30C5DF21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992" w:type="dxa"/>
          </w:tcPr>
          <w:p w14:paraId="02C9726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7AB8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3BAF03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9D7C7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7D43311" w14:textId="77777777" w:rsidTr="00E866B3">
        <w:tc>
          <w:tcPr>
            <w:tcW w:w="895" w:type="dxa"/>
          </w:tcPr>
          <w:p w14:paraId="15867E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A87AA8" w14:textId="615384AF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851" w:type="dxa"/>
          </w:tcPr>
          <w:p w14:paraId="517676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48B441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63697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75CE0A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1236A9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6BE0438" w14:textId="320DB055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992" w:type="dxa"/>
          </w:tcPr>
          <w:p w14:paraId="02B4A38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F12B8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D20E0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14E67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08F50F29" w14:textId="77777777" w:rsidTr="00E866B3">
        <w:tc>
          <w:tcPr>
            <w:tcW w:w="895" w:type="dxa"/>
          </w:tcPr>
          <w:p w14:paraId="62B7E8B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468B6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3FD17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B536A6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A2565F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C531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31788A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8E39CC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0189A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909C67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70EDF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08FD5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0FB1709A" w14:textId="77777777" w:rsidTr="00E866B3">
        <w:tc>
          <w:tcPr>
            <w:tcW w:w="895" w:type="dxa"/>
          </w:tcPr>
          <w:p w14:paraId="3C5344A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17C98D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3FFA34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28BA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27C590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70FA6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442121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BE1E4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99D77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FEF35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CA627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31485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F0A56A8" w14:textId="77777777" w:rsidTr="00E866B3">
        <w:tc>
          <w:tcPr>
            <w:tcW w:w="895" w:type="dxa"/>
          </w:tcPr>
          <w:p w14:paraId="2539777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8AA1BC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0F8769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E940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D6C193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71116E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A8320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093DA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214F0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E1E1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787DA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D477F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6BBBE7F" w14:textId="77777777" w:rsidTr="00E866B3">
        <w:tc>
          <w:tcPr>
            <w:tcW w:w="895" w:type="dxa"/>
          </w:tcPr>
          <w:p w14:paraId="0AAB396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C6247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7D71F9B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884DCE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C1C8A6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DF55EA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93C844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1AB9B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F7FBCF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2816BB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A0EC58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3BC37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A59E5B2" w14:textId="77777777" w:rsidTr="00E866B3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5B87D7B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56B6F8F" w14:textId="258EA039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A37FE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E17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687B8B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2FC698E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0E4AD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EF9A63" w14:textId="6BA565F9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026F0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9453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903BC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50EB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77BF4C8" w14:textId="77777777" w:rsidTr="00E866B3">
        <w:tc>
          <w:tcPr>
            <w:tcW w:w="895" w:type="dxa"/>
          </w:tcPr>
          <w:p w14:paraId="15CDD63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4A02C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FD8755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E1A0C4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854F34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E06BB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343832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0BFC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6E10D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2D6019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7078E4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E998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64A2EF2F" w14:textId="77777777" w:rsidTr="00E866B3">
        <w:tc>
          <w:tcPr>
            <w:tcW w:w="895" w:type="dxa"/>
          </w:tcPr>
          <w:p w14:paraId="196A7B5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50B8F6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7893C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E2214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C22D4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F39E97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BBF94B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FB7FED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B7CB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5F983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3A0B5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D161D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75109572" w14:textId="77777777" w:rsidTr="00E866B3">
        <w:tc>
          <w:tcPr>
            <w:tcW w:w="895" w:type="dxa"/>
          </w:tcPr>
          <w:p w14:paraId="59BED0F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86272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CEDD1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20446E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92097F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735B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E88B18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D107F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D03FF5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D678FF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90AA4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5BCE9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4B24914F" w14:textId="77777777" w:rsidTr="00E866B3">
        <w:tc>
          <w:tcPr>
            <w:tcW w:w="895" w:type="dxa"/>
          </w:tcPr>
          <w:p w14:paraId="1842318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72A5F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54D43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5ED8C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5AF92C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B9F9F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5A3F61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E243BE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1AD03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B2393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4A33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BB6B40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1FC10365" w14:textId="77777777" w:rsidTr="00E866B3">
        <w:tc>
          <w:tcPr>
            <w:tcW w:w="895" w:type="dxa"/>
          </w:tcPr>
          <w:p w14:paraId="54E762B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BC29FE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47C6AA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157D4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7743ED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19AEE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B5156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020B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7D03C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0649F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50B2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CF035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2DF94239" w14:textId="77777777" w:rsidTr="00E866B3">
        <w:tc>
          <w:tcPr>
            <w:tcW w:w="895" w:type="dxa"/>
          </w:tcPr>
          <w:p w14:paraId="4AABEFC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11AF7C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29FFC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EB26C8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DFAADB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4E73F8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7D66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E26B1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34094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54EF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075650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B2BC9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8D9F95D" w14:textId="77777777" w:rsidTr="00E866B3">
        <w:tc>
          <w:tcPr>
            <w:tcW w:w="895" w:type="dxa"/>
          </w:tcPr>
          <w:p w14:paraId="4E6E50F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925A9F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34F5469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0A1BFA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8418D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D2FE8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A7C27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815DFC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37E11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C20D2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7EC7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9CA16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76C314D6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1D4029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181D66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0AC97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ECB5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B2BB9E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4787789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332ABA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34874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371E4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0DE4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B75B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01B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2579DAB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57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32F4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DE30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E466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B9D6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1143E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7524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CB772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A80B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C6A93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3F0C7C07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838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36EBE8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13304D2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65A53195" w14:textId="7B9BC681" w:rsidR="008D1A89" w:rsidRPr="008D1A89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p w14:paraId="673F1F2C" w14:textId="77777777" w:rsidR="008D1A89" w:rsidRDefault="008D1A89" w:rsidP="005B6E83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D1A89" w:rsidSect="001C2D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76B194" w14:textId="77777777" w:rsidR="00A126DD" w:rsidRPr="00C636C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5  </w:t>
      </w:r>
      <w:r w:rsidRPr="00C636CE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การจัดกระบวนการเรียนรู้และ</w:t>
      </w: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การประเมินผลการเรียนรู้</w:t>
      </w:r>
    </w:p>
    <w:p w14:paraId="6480B808" w14:textId="16A0DBB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4676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มหาวิทยาลัยศรีนครินทรวิ</w:t>
      </w:r>
      <w:proofErr w:type="spellStart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โร</w:t>
      </w:r>
      <w:proofErr w:type="spellEnd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ฒยึดมั่นในหลักปรัชญา “การศึกษาคือความเจริญงอกงาม"  โดยมุ่งมั่นปลูกฝังและพัฒนานิสิตให้เติบโตทั้งในด้านเชาว์ปัญญา ทักษะ จริยธรรมและความดีงาม ตลอดจนบุคลิกภาพการปฏิบัติตนด้วยความเอื้อเฟื้อเผื่อแผ่และเอื้ออาทรต่อผู้อื่นในชุมชม สังคม ซึ่งมีความแตกต่างหลากหลายได้อย่างเหมาะสม สอดคล้องกับความต้องการของผู้มีส่วนได้เสีย สถานการณ์ หรือบริบททางสังคมของประเทศ และตลาดอาชีพที่เกี่ยวข้อง รวมถึงส่งเสริมบรรยากาศและสภาพแวดล้อมการเรียนรู้ที่เอื้อให้นิสิตสามารถเรียนรู้และพัฒนาตนเองได้ตลอดเวลาตามศักยภาพของแต่ละบุคคล </w:t>
      </w:r>
    </w:p>
    <w:p w14:paraId="39210291" w14:textId="7777777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การออกแบบการจัดกระบวนการเรียนรู้ของมหาวิทยาลัย จึงให้ความสำคัญกับการเรียนรู้ที่เน้นผู้เรียนเป็นศูนย์กลาง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Student-centered Approach)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โดยมุ่งจัดประสบการณ์การเรียนรู้ที่ให้นิสิตเป็นผู้มีส่วนร่วมรับผิดชอบในกิจกรรมการเรียนรู้อย่างกระตือรือร้น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Active Learning)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เปิดโอกาสให้นิสิตได้เรียนรู้จากการลงมือทำ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Learning by doing)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ด้วยตนเองและหรือร่วมกับเพื่อนผู้เรียนคนอื่น ผ่านบริบทของการเรียนรู้ในห้องเรียน การทำโครงงาน การเข้าร่วมกิจกรรมการเรียนรู้หรือกิจกรรมเพื่อพัฒนาชุมชนต่างๆ การทำงานในสถานการณ์จริง และการแสวงหาความรู้จากแหล่งการเรียนรู้ต่างๆ โดยผู้สอนปรับเปลี่ยนบทบาทจากการเป็นผู้ให้ความรู้ เป็นผู้อำนวยความสะดวกในการเรียนรู้ และจัดกระบวนการเรียนรู้โดยใช้เทคนิค และวิธีการสอนที่หลากหลาย เพื่อกระตุ้นให้นิสิตได้ใช้ทั้งความรู้ และทักษะในการคิด การวิเคราะห์และแก้ปัญหา การสื่อสารและการทำงานร่วมกับผู้อื่น ตลอดจนการใช้เทคโนโลยีดิจิทัลเป็นเครื่องมือในการเรียนรู้และการทำงานอย่างเหมาะสม อันจะส่งเสริมให้นิสิตสามารถสร้างสรรค์ความรู้ด้วยตนเอง ตาม</w:t>
      </w:r>
      <w:proofErr w:type="spellStart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ทฤษฏี</w:t>
      </w:r>
      <w:proofErr w:type="spellEnd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คอนสต</w:t>
      </w:r>
      <w:proofErr w:type="spellStart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รัค</w:t>
      </w:r>
      <w:proofErr w:type="spellEnd"/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ติวิสต์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Constructivist Theory)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และพัฒนาตนเองอย่างต่อเนื่องตามกรอบแนวคิดแบบเติบโต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Growth Mindset)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ได้ในที่สุด  </w:t>
      </w:r>
    </w:p>
    <w:p w14:paraId="426C5196" w14:textId="7777777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</w:p>
    <w:p w14:paraId="4B873270" w14:textId="3419CAD5" w:rsidR="00A126DD" w:rsidRPr="00866AE5" w:rsidRDefault="001C2D79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โดยรายละเอียดการจัดกระบวนการเรียนรู้และการประเมินผลการเรียนรู้ในระดับหลักสูตร ชั้นปี และรายวิชา มีดังนี้</w:t>
      </w:r>
    </w:p>
    <w:p w14:paraId="1CA6CAF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จัดกระบวนการเรียนรู้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6DD" w:rsidRPr="00A92616" w14:paraId="573B1DFA" w14:textId="77777777" w:rsidTr="00E866B3">
        <w:tc>
          <w:tcPr>
            <w:tcW w:w="4675" w:type="dxa"/>
          </w:tcPr>
          <w:p w14:paraId="45C4CB6E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4675" w:type="dxa"/>
          </w:tcPr>
          <w:p w14:paraId="29BD1E2B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วิธีการสอน/กิจกรรมการเรียนรู้</w:t>
            </w:r>
          </w:p>
        </w:tc>
      </w:tr>
      <w:tr w:rsidR="00A126DD" w:rsidRPr="00A92616" w14:paraId="3BB9EE30" w14:textId="77777777" w:rsidTr="00E866B3">
        <w:tc>
          <w:tcPr>
            <w:tcW w:w="4675" w:type="dxa"/>
          </w:tcPr>
          <w:p w14:paraId="11F9EF2B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PLO1:</w:t>
            </w:r>
            <w:r w:rsidRPr="00A9261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4675" w:type="dxa"/>
          </w:tcPr>
          <w:p w14:paraId="3C58F4F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</w:tr>
      <w:tr w:rsidR="00A126DD" w:rsidRPr="00A92616" w14:paraId="0205949D" w14:textId="77777777" w:rsidTr="00E866B3">
        <w:tc>
          <w:tcPr>
            <w:tcW w:w="4675" w:type="dxa"/>
          </w:tcPr>
          <w:p w14:paraId="66F36E18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PLO2:</w:t>
            </w:r>
          </w:p>
        </w:tc>
        <w:tc>
          <w:tcPr>
            <w:tcW w:w="4675" w:type="dxa"/>
          </w:tcPr>
          <w:p w14:paraId="23D3739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A92616" w14:paraId="7EB9F6B0" w14:textId="77777777" w:rsidTr="00E866B3">
        <w:tc>
          <w:tcPr>
            <w:tcW w:w="4675" w:type="dxa"/>
          </w:tcPr>
          <w:p w14:paraId="2B230615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PLO3:</w:t>
            </w:r>
          </w:p>
        </w:tc>
        <w:tc>
          <w:tcPr>
            <w:tcW w:w="4675" w:type="dxa"/>
          </w:tcPr>
          <w:p w14:paraId="79AD0C3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F39A903" w14:textId="77777777" w:rsidR="00A126DD" w:rsidRPr="002168F5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หลักสูตรอาจระบุเพิ่มเติมถึงกิจกรรมทั้งในและนอกหลักสูตรหรือแสดงให้เห็นถึงกระบวนการทั้งหมดที่ใช้ในการส่งเสริมให้นิสิตบรรลุ </w:t>
      </w:r>
      <w:r w:rsidRPr="002168F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2168F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2215A14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46AB90" w14:textId="77777777" w:rsidR="00866AE5" w:rsidRDefault="00866AE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89ACFB" w14:textId="77777777" w:rsidR="00866AE5" w:rsidRDefault="00866AE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32D9A5D8" w14:textId="77777777" w:rsidR="00A126DD" w:rsidRPr="002168F5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2.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</w:p>
    <w:p w14:paraId="62BC2303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การประเมินผลลัพธ์การเรียนรู้ของนิสิต ในระดับหลักสูตร ชั้นปี และรายวิชา นั้น คณะกรรมการบริหารหลักสูตร อาจารย์ผู้สอน และ/หรือ อาจารย์ที่ปรึกษา ร่วมกันทำหน้าที่กำกับดูแล ดังนี้ </w:t>
      </w:r>
    </w:p>
    <w:p w14:paraId="575708D4" w14:textId="77777777" w:rsidR="008B5838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การประเมินผลลัพธ์การเรียนรู้ด้านทักษะและคุณลักษณะอันพึงประสงค์ของนิสิต</w:t>
      </w:r>
    </w:p>
    <w:p w14:paraId="6FE355C3" w14:textId="40BA3B63" w:rsidR="008B5838" w:rsidRPr="00C43969" w:rsidRDefault="008B5838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  <w:t xml:space="preserve"> 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การประเมินทักษะภาษาอังกฤษ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การสอบสมิทธิภาพทางภาษาที่ประเมิน จัดโดยบัณฑิตวิทยาลัย</w:t>
      </w:r>
    </w:p>
    <w:p w14:paraId="45D4D497" w14:textId="4345F54C" w:rsidR="008B5838" w:rsidRPr="00C43969" w:rsidRDefault="008B5838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</w:t>
      </w:r>
      <w:proofErr w:type="gramStart"/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proofErr w:type="gramEnd"/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ทักษะ.....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โดยการสอบปากเปล่าปริญญานิพนธ์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สารนิพนธ์ โดยคณะกรรมการที่ได้รับแต่งตั้งจากบัณฑิตวิทยาลัย</w:t>
      </w:r>
    </w:p>
    <w:p w14:paraId="6DE0378D" w14:textId="47CEAD7D" w:rsidR="00FE6CF9" w:rsidRPr="00C43969" w:rsidRDefault="00FE6CF9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การประเมินทักษะ......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ทักษะ........(</w:t>
      </w:r>
      <w:r w:rsidRPr="005538B1">
        <w:rPr>
          <w:rFonts w:ascii="TH SarabunPSK" w:hAnsi="TH SarabunPSK" w:cs="TH SarabunPSK" w:hint="cs"/>
          <w:i/>
          <w:iCs/>
          <w:color w:val="7F7F7F" w:themeColor="text1" w:themeTint="80"/>
          <w:spacing w:val="-10"/>
          <w:sz w:val="32"/>
          <w:szCs w:val="32"/>
          <w:cs/>
        </w:rPr>
        <w:t>หลักสูตรกำหนดเพิ่มเติมรายละเอียดได้)</w:t>
      </w:r>
    </w:p>
    <w:p w14:paraId="72CF349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เครื่องมือที่ใช้ในการประเมิน ประกอบด้วย 1) แบบประเมินตนเอง 2) เกณฑ์การประเมินรูบริคส์ ซึ่งเป็นเครื่องมือที่มหาวิทยาลัยจัดทำขึ้นและได้ผ่านการตรวจสอบคุณภาพและประสิทธิภาพของเครื่องมือแล้ว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4E8A952A" w14:textId="28BCDBB0" w:rsidR="00A17A40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697D3C14" w14:textId="77777777" w:rsidR="00A126DD" w:rsidRPr="00C40E0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65738B8A" w14:textId="77777777" w:rsidTr="00E866B3">
        <w:tc>
          <w:tcPr>
            <w:tcW w:w="3116" w:type="dxa"/>
          </w:tcPr>
          <w:p w14:paraId="0476B05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3269" w:type="dxa"/>
          </w:tcPr>
          <w:p w14:paraId="5857FB15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424829AC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ผล</w:t>
            </w:r>
          </w:p>
        </w:tc>
      </w:tr>
      <w:tr w:rsidR="00A126DD" w:rsidRPr="00C40E0C" w14:paraId="1D23CAD6" w14:textId="77777777" w:rsidTr="00E866B3">
        <w:tc>
          <w:tcPr>
            <w:tcW w:w="3116" w:type="dxa"/>
          </w:tcPr>
          <w:p w14:paraId="1CBD281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PLO1: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3269" w:type="dxa"/>
          </w:tcPr>
          <w:p w14:paraId="1FB7D6F8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6ABEAF0C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ใช้ภาษาไทยและภาษาอังกฤษในการสื่อสารได้</w:t>
            </w:r>
          </w:p>
          <w:p w14:paraId="304E6016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49C90814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3150" w:type="dxa"/>
          </w:tcPr>
          <w:p w14:paraId="4047CA2C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ประเมินผลผลลัพธ์การเรียนรู้จากการทำกิจกรรมเชิงรุก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            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การนำเสนอผลงาน และการทดสอบ</w:t>
            </w:r>
          </w:p>
        </w:tc>
      </w:tr>
      <w:tr w:rsidR="00A126DD" w:rsidRPr="00C40E0C" w14:paraId="65493A2E" w14:textId="77777777" w:rsidTr="00E866B3">
        <w:tc>
          <w:tcPr>
            <w:tcW w:w="3116" w:type="dxa"/>
          </w:tcPr>
          <w:p w14:paraId="012926D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2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22C401AA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54809E64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7D33979F" w14:textId="77777777" w:rsidTr="00E866B3">
        <w:tc>
          <w:tcPr>
            <w:tcW w:w="3116" w:type="dxa"/>
          </w:tcPr>
          <w:p w14:paraId="4549E2C2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3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3E8D037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42CAE803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F4CBB7A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DC115F4" w14:textId="77777777" w:rsidR="00A126DD" w:rsidRPr="00C40E0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ระดับชั้นปี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0F405B71" w14:textId="77777777" w:rsidTr="00E866B3">
        <w:tc>
          <w:tcPr>
            <w:tcW w:w="3116" w:type="dxa"/>
          </w:tcPr>
          <w:p w14:paraId="73741B4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ระดับชั้นปี</w:t>
            </w:r>
          </w:p>
        </w:tc>
        <w:tc>
          <w:tcPr>
            <w:tcW w:w="3269" w:type="dxa"/>
          </w:tcPr>
          <w:p w14:paraId="4847C43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043F6633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2EFB5D7D" w14:textId="77777777" w:rsidTr="00E866B3">
        <w:tc>
          <w:tcPr>
            <w:tcW w:w="3116" w:type="dxa"/>
          </w:tcPr>
          <w:p w14:paraId="3300B845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1</w:t>
            </w:r>
          </w:p>
        </w:tc>
        <w:tc>
          <w:tcPr>
            <w:tcW w:w="3269" w:type="dxa"/>
          </w:tcPr>
          <w:p w14:paraId="3DAA0E13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EAD50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05CA31A3" w14:textId="77777777" w:rsidTr="00E866B3">
        <w:tc>
          <w:tcPr>
            <w:tcW w:w="3116" w:type="dxa"/>
          </w:tcPr>
          <w:p w14:paraId="7C3E461E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2</w:t>
            </w:r>
          </w:p>
        </w:tc>
        <w:tc>
          <w:tcPr>
            <w:tcW w:w="3269" w:type="dxa"/>
          </w:tcPr>
          <w:p w14:paraId="7C14F890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B909C54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470CFEC9" w14:textId="77777777" w:rsidTr="00E866B3">
        <w:tc>
          <w:tcPr>
            <w:tcW w:w="3116" w:type="dxa"/>
          </w:tcPr>
          <w:p w14:paraId="38DEFC01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3</w:t>
            </w:r>
          </w:p>
        </w:tc>
        <w:tc>
          <w:tcPr>
            <w:tcW w:w="3269" w:type="dxa"/>
          </w:tcPr>
          <w:p w14:paraId="5D767845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24F0DAF7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01C5503E" w14:textId="77777777" w:rsidTr="00E866B3">
        <w:tc>
          <w:tcPr>
            <w:tcW w:w="3116" w:type="dxa"/>
          </w:tcPr>
          <w:p w14:paraId="589742AE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4</w:t>
            </w:r>
          </w:p>
        </w:tc>
        <w:tc>
          <w:tcPr>
            <w:tcW w:w="3269" w:type="dxa"/>
          </w:tcPr>
          <w:p w14:paraId="3DE5E900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8286C0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9A40C21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42BB589" w14:textId="77777777" w:rsidR="00A27C6C" w:rsidRPr="00790D99" w:rsidRDefault="00A27C6C" w:rsidP="00A27C6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lastRenderedPageBreak/>
        <w:t>2.4</w:t>
      </w:r>
      <w:r w:rsidRPr="00790D99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การประเมินการจัดประสบการณ์ภาคสนาม (</w:t>
      </w:r>
      <w:r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ชุดวิชา/รายวิชาฝึกงาน หรือสหกิจศึกษาและ</w:t>
      </w:r>
      <w:r w:rsidRPr="00790D99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การศึกษาเชิงบูรณาการกับการทำงาน</w:t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(ถ้ามี)</w:t>
      </w:r>
    </w:p>
    <w:p w14:paraId="0BE02695" w14:textId="77777777" w:rsidR="00A27C6C" w:rsidRPr="00790D99" w:rsidRDefault="00A27C6C" w:rsidP="00A27C6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(สรุปโดยย่อเกี่ยวกับการฝึกปฏิบัติ ฝึกตามคลินิกหรือฝึกงาน การเตรียมสหกิจศึกษา </w:t>
      </w:r>
      <w:r w:rsidRPr="00790D99">
        <w:rPr>
          <w:rFonts w:ascii="TH SarabunPSK" w:hAnsi="TH SarabunPSK" w:cs="TH SarabunPSK"/>
          <w:i/>
          <w:iCs/>
          <w:color w:val="FF0000"/>
          <w:spacing w:val="-10"/>
          <w:sz w:val="28"/>
          <w:cs/>
        </w:rPr>
        <w:t>ปฏิบัติงาน</w:t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สหกิจศึกษาที่กำหนดไว้ในหลักสูตร)</w:t>
      </w:r>
    </w:p>
    <w:p w14:paraId="6C4FC8E3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(ระบุจำนวนหน่วยกิต ช่วงเวลาของหลักสูตรที่จัดประสบการณ์ภาคสนามให้นิสิต เช่น ปีภาคการศึกา ระยะเวลา 3 วันต่อสัปดาห์ เป็นเวลา 4 สัปดาห์ หรือ จัดเต็มเวลาใน 1 ภาคการศึกษา)</w:t>
      </w:r>
    </w:p>
    <w:p w14:paraId="4BDAAF9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F8F08E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4D553F9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0A45A0C9" w14:textId="77777777" w:rsidTr="00E866B3">
        <w:tc>
          <w:tcPr>
            <w:tcW w:w="3116" w:type="dxa"/>
          </w:tcPr>
          <w:p w14:paraId="5A763EA1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054D831B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09AB436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0E4C962B" w14:textId="77777777" w:rsidTr="00E866B3">
        <w:tc>
          <w:tcPr>
            <w:tcW w:w="3116" w:type="dxa"/>
          </w:tcPr>
          <w:p w14:paraId="2C35F4BF" w14:textId="77777777" w:rsidR="00A126DD" w:rsidRPr="007E2AAE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(ระบุผลลัพธ์การเรียนรู้ของการเข้าร่วมฝึกประสบการณ์ภาคสนามที่สอดคล้องกับ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ของหลักสูตรได้)</w:t>
            </w:r>
          </w:p>
        </w:tc>
        <w:tc>
          <w:tcPr>
            <w:tcW w:w="3269" w:type="dxa"/>
          </w:tcPr>
          <w:p w14:paraId="2CFAFFEE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4391E4F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B299E74" w14:textId="77777777" w:rsidR="00A126DD" w:rsidRPr="00344293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BCD770" w14:textId="77777777" w:rsidR="00A17A40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7DD95FCD" w14:textId="77777777" w:rsidR="00A17A40" w:rsidRDefault="00A17A40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6B08FC5" w14:textId="74A1CA43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การประเมินชุดวิชา/รายวิชาโครงงานหรืองานวิจัย (ถ้ามี)</w:t>
      </w:r>
    </w:p>
    <w:p w14:paraId="6E886B47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(สรุปโดยย่อเกี่ยวกับ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ข้อกำหนด จำนวนหน่วยกิต ช่วงเวลาที่จัดประสบการณ์ในการทำโครงงานหรืองานวิจัย</w:t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0288869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AA03C2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1680ECC5" w14:textId="77777777" w:rsidTr="00E866B3">
        <w:tc>
          <w:tcPr>
            <w:tcW w:w="3116" w:type="dxa"/>
          </w:tcPr>
          <w:p w14:paraId="003164B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01F18D36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2AC3041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7EEC96DB" w14:textId="77777777" w:rsidTr="00E866B3">
        <w:tc>
          <w:tcPr>
            <w:tcW w:w="3116" w:type="dxa"/>
          </w:tcPr>
          <w:p w14:paraId="6B07EFE8" w14:textId="77777777" w:rsidR="00A126DD" w:rsidRPr="007E2AAE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(ระบุผลลัพธ์การเรียนรู้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จากการทำโครงงานหรืองานวิจัย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ของหลักสูตร)</w:t>
            </w:r>
          </w:p>
        </w:tc>
        <w:tc>
          <w:tcPr>
            <w:tcW w:w="3269" w:type="dxa"/>
          </w:tcPr>
          <w:p w14:paraId="2A8B9187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75ABC0A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55645DD9" w14:textId="77777777" w:rsidR="00A126DD" w:rsidRPr="00344293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6D2277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D3BBFCA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F150F99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AE3372D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C146905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666BB14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B4B01CE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E8E461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B60225" w:rsidSect="001C2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E4DA1" w14:textId="77777777" w:rsidR="00B60225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lastRenderedPageBreak/>
        <w:t>ตารางสรุป  การจัดกระบวนการเรียนรู้และการวัดประเมินผลลัพธ์การเรียนรู้ที่สอดคล้องผลลัพธ์การเรียนรู้ที่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60225" w:rsidRPr="00BD1C04" w14:paraId="4AB72522" w14:textId="77777777" w:rsidTr="00122177">
        <w:tc>
          <w:tcPr>
            <w:tcW w:w="2590" w:type="dxa"/>
            <w:vAlign w:val="center"/>
          </w:tcPr>
          <w:p w14:paraId="06451C04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2590" w:type="dxa"/>
            <w:vAlign w:val="center"/>
          </w:tcPr>
          <w:p w14:paraId="2450891E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พฤติกรรมบ่งชี้ </w:t>
            </w:r>
          </w:p>
          <w:p w14:paraId="40A8F83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(</w:t>
            </w:r>
            <w:r w:rsidRPr="00BD1C04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Performance Criteria</w:t>
            </w: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590" w:type="dxa"/>
            <w:vAlign w:val="center"/>
          </w:tcPr>
          <w:p w14:paraId="2D468E20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90" w:type="dxa"/>
            <w:vAlign w:val="center"/>
          </w:tcPr>
          <w:p w14:paraId="06C7340D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วิธีการสอน</w:t>
            </w:r>
          </w:p>
        </w:tc>
        <w:tc>
          <w:tcPr>
            <w:tcW w:w="2590" w:type="dxa"/>
            <w:vAlign w:val="center"/>
          </w:tcPr>
          <w:p w14:paraId="232482B5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วิธีการประเมิน</w:t>
            </w:r>
          </w:p>
        </w:tc>
      </w:tr>
      <w:tr w:rsidR="00B60225" w:rsidRPr="00BD1C04" w14:paraId="74F5B447" w14:textId="77777777" w:rsidTr="00122177">
        <w:tc>
          <w:tcPr>
            <w:tcW w:w="2590" w:type="dxa"/>
          </w:tcPr>
          <w:p w14:paraId="6F1858D9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415725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5CF8670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565379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711E7C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28FA11CD" w14:textId="77777777" w:rsidTr="00122177">
        <w:tc>
          <w:tcPr>
            <w:tcW w:w="2590" w:type="dxa"/>
          </w:tcPr>
          <w:p w14:paraId="1111F2B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899381C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90A7E0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2910C0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1879207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289BE6B5" w14:textId="77777777" w:rsidTr="00122177">
        <w:tc>
          <w:tcPr>
            <w:tcW w:w="2590" w:type="dxa"/>
          </w:tcPr>
          <w:p w14:paraId="1C89B799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A551F0D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E9537F2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D90334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00C0801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36B18C46" w14:textId="77777777" w:rsidTr="00122177">
        <w:tc>
          <w:tcPr>
            <w:tcW w:w="2590" w:type="dxa"/>
          </w:tcPr>
          <w:p w14:paraId="7FEE6725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7F7FBE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F8720A2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DFBD9B7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1DC2CD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0FD5894C" w14:textId="77777777" w:rsidTr="00122177">
        <w:tc>
          <w:tcPr>
            <w:tcW w:w="2590" w:type="dxa"/>
          </w:tcPr>
          <w:p w14:paraId="545F348B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36F8D8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995C731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2077766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37C3A4E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0E00DC9D" w14:textId="77777777" w:rsidR="00B60225" w:rsidRPr="00E07ED2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sectPr w:rsidR="00B60225" w:rsidRPr="00E07ED2" w:rsidSect="00E07ED2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06712547" w14:textId="47910318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3.</w:t>
      </w:r>
      <w:r w:rsidRPr="007E2A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การทวนสอบผลลัพธ์การเรียนรู้</w:t>
      </w:r>
    </w:p>
    <w:p w14:paraId="3DAFC74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 อาจารย์ผู้สอน และ/หรือ อาจารย์ที่ปรึกษา ร่วมกันทำหน้าที่กำกับดูแล ติดตามผล และดำเนินการทวนสอบผลลัพธ์การเรียนรู้ของนิสิต โดยมีแผนการทวนสอบผลลัพธ์การเรียนรู้ของนิสิตทั้งในระดับชุดวิชา/รายวิชา ระดับชั้นปี และระดับหลักสูตร ดังนี้</w:t>
      </w:r>
    </w:p>
    <w:p w14:paraId="1B7D726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การประเมินผลลัพธ์การเรียนรู้ของชุดวิชา/รายวิชา และผลลัพธ์การเรียนรู้ระดับชั้นปี โดยคณะกรรมการบริหารหลักสูตร ร่วมกับ อาจารย์ผู้สอน ร่วมกันพิจารณาผลลัพธ์การเรียนรู้ของนิสิตจากชุดวิชา/รายวิชา ที่สอนในภาคการศึกษา/ชั้นปี นั้น โดยพิจารณาความสอดคล้องกับผลลัพธ์การเรียนรู้ของชุดวิชา/รายวิชา และความสอดคล้องกับผลลัพธ์การเรียนรู้ระดับชั้นปีที่กำหนด รวมถึงนำผลการประเมินการจัดการเรียนรู้โดยนิสิตมาพิจารณาร่วมด้วย เพื่อนำข้อมูลที่ได้จากการประเมินไปใช้ประกอบในการทบทวนหรือปรับปรุงวิธีการสอนหรือวิธีการวัดประเมินผลในแต่ละชุดวิชา/รายวิชา เพื่อพัฒนาให้นิสิตบรรลุผลลัพธ์การเรียนรู้อย่างต่อเนื่องในภาคการศึกษาหรือปีการศึกษาถัดไป</w:t>
      </w:r>
    </w:p>
    <w:p w14:paraId="369B5B79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การประเมินผลลัพธ์การเรียนรู้ของหลักสูตร โดยคณะกรรมการบริหารหลักสูตร ร่วมกันพิจารณาผลลัพธ์การเรียนรู้ของนิสิตที่สำเร็จการศึกษา กับผลลัพธ์การเรียนรู้ของหลักสูตรที่ได้กำหนด ตลอดจนสำรวจความคิดเห็นของนายจ้าง/ผู้ใช้บัณฑิต ที่มีต่อผลลัพธ์การเรียนรู้ของบัณฑิต และสำรวจความคิดเห็นของบัณฑิตที่มีต่อหลักสูตร เพื่อจะนำผลการประเมินมาใช้ประกอบการพิจารณาในการวางแผนปรับปรุงหลักสูตรและการออกแบบผลลัพธ์การเรียนรู้ของหลักสูตรให้สอดคล้องกับความต้องการของผู้มีส่วนได้เสียต่อไป</w:t>
      </w:r>
    </w:p>
    <w:p w14:paraId="0110FA51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(หลักสูตรสามารถเพิ่มเติมวิธีการ/เครื่องมือ ที่ใช้ในการทวนสอบผลลัพธ์การเรียนรู้ได้)</w:t>
      </w:r>
    </w:p>
    <w:p w14:paraId="035FA23D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DFA31B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4C80F079" w14:textId="38D727F1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เป็นไปตามข้อบังคับมหาวิทยาลัยศรีนครินทรวิโรฒ ว่าด้วย การ</w:t>
      </w:r>
      <w:r w:rsidR="0055068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ศึกษาระดับ</w:t>
      </w:r>
      <w:r w:rsidR="0055068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พ.ศ. 2566 (ภาคผนวก ก)</w:t>
      </w:r>
    </w:p>
    <w:p w14:paraId="12DA3F2B" w14:textId="77777777" w:rsidR="00A17A40" w:rsidRPr="00C43969" w:rsidRDefault="00A17A40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12B8A0E" w14:textId="6065F99B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เกณฑ์การสำเร็จการศึกษา</w:t>
      </w:r>
      <w:r w:rsidR="006A21D7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</w:p>
    <w:p w14:paraId="0FFFDE3A" w14:textId="2510D9DE" w:rsidR="00A126DD" w:rsidRPr="00C43969" w:rsidRDefault="00A126DD" w:rsidP="006A21D7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5.1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เป็นไปตามข้อบังคับมหาวิทยาลัยศรีนครินทรวิโรฒ ว่าด้วย การ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ศึกษาระดับ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2566 </w:t>
      </w:r>
    </w:p>
    <w:p w14:paraId="65FD0EAA" w14:textId="2C56ECAA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5.2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ผ่านเกณฑ์มาตรฐานภาษาอังกฤษของนิสิตระดับ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บัณฑิตศึกษา 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มหาวิทยาลัยศรีนครินทรวิโรฒ</w:t>
      </w:r>
    </w:p>
    <w:p w14:paraId="3828876B" w14:textId="7605E247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5.3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เข้าร่วม</w:t>
      </w:r>
      <w:r w:rsidR="006A21D7" w:rsidRPr="00C43969">
        <w:rPr>
          <w:rFonts w:ascii="TH SarabunPSK" w:hAnsi="TH SarabunPSK" w:cs="TH SarabunPSK"/>
          <w:spacing w:val="-10"/>
          <w:sz w:val="32"/>
          <w:szCs w:val="32"/>
        </w:rPr>
        <w:t xml:space="preserve"> Soft skill 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ต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ามข้อกำหนดของมหาวิทยาลัยศรีนครินทรวิโรฒ</w:t>
      </w:r>
      <w:r w:rsidR="006A21D7" w:rsidRPr="00C4396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A21D7"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>(</w:t>
      </w:r>
      <w:r w:rsidR="006A21D7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ระดับปริญญาเอก)</w:t>
      </w:r>
    </w:p>
    <w:p w14:paraId="76B4B6C3" w14:textId="2F279D24" w:rsidR="00A17A40" w:rsidRPr="00C43969" w:rsidRDefault="006A21D7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5.4    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มีการเผยแพร่ผลงานวิจัยหรือตีพิมพ์</w:t>
      </w:r>
      <w:r w:rsidR="002029E2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(ให้เลือกตามระดับการศึกษา)</w:t>
      </w:r>
      <w:r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 xml:space="preserve"> </w:t>
      </w:r>
    </w:p>
    <w:p w14:paraId="5AC6BC1F" w14:textId="49768563" w:rsidR="006A21D7" w:rsidRPr="00C43969" w:rsidRDefault="00A17A40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               </w:t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ระดับปริญญาโท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ผลงานปริญญานิพนธ์หรือส่วนหนึ่งของปริญญานิพนธ์ได้รับการตีพิมพ์ หรืออย่างน้อยได้รับการเผยแพร่ในรูปแบบบทความ</w:t>
      </w:r>
      <w:r w:rsidR="0055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หรือนวัตกรรมหรือสิ่งประดิษฐ์</w:t>
      </w:r>
      <w:r w:rsidR="0055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หรือผลงานทางวิชาการอื่นซึ่งสามารถสืบค้นได</w:t>
      </w:r>
      <w:r w:rsidR="002029E2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้</w:t>
      </w:r>
    </w:p>
    <w:p w14:paraId="066DBB8E" w14:textId="68833141" w:rsidR="00710504" w:rsidRPr="00C43969" w:rsidRDefault="00710504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lastRenderedPageBreak/>
        <w:tab/>
      </w: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ab/>
      </w:r>
      <w:r w:rsidRPr="00C4396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ระดับปริญญาโท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หรือส่วนหนึ่งของ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การค้นคว้าอิสระต้อง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ได้รับการเผยแพร่ในลักษณะใดลักษะหนึ่งที่สืบค้นได</w:t>
      </w:r>
      <w:r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้</w:t>
      </w:r>
    </w:p>
    <w:p w14:paraId="71CE34E9" w14:textId="2E181CB9" w:rsidR="00A17A40" w:rsidRPr="00C43969" w:rsidRDefault="00A17A40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ระดับปริญญาเอก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ผลงานปริญญานิพนธ์หรือส่วนหนึ่งของปริญญานิพนธ์ต้องได้รับการตีพิมพ์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เผยแพร่หรืออย่างน้อยได้รับการยอมรับให้ตีพิมพ์ในวารสารระดับนานาชาติที่มีคุณภาพอย่างน้อย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2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หรือผลงานปริญญานิพนธ์หรือส่วนหนึ่งของปริญญานิพนธ์ต้องได้รับการตีพิมพ์เผยแพร่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หรืออย่างน้อยได้รับการยอมรับให้ตีพิมพ์เผยแพร่ในวารสารระดับนานาชาติที่มีคุณภาพอย่างน้อย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หรือผลงานสร้างสรรค์ที่สามารถนำไปใช้ประโยชน์ในเชิงพาณิชย์เชิงสังคมและเศรษฐกิจอย่างน้อย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หรือได้รับ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สิทธิบัตรอย่างน้อย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14:paraId="00340C59" w14:textId="6E3613F2" w:rsidR="002029E2" w:rsidRPr="002029E2" w:rsidRDefault="002029E2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</w:pPr>
      <w:r w:rsidRPr="00C43969">
        <w:rPr>
          <w:rFonts w:ascii="TH SarabunPSK" w:hAnsi="TH SarabunPSK" w:cs="TH SarabunPSK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ระดับปริญญาเอก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ผลงานปริญญานิพนธ์หรือส่วนหนึ่งของปริญญานิพนธ์ต้องได้รับการตีพิมพ์</w:t>
      </w:r>
      <w:r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เผยแพร่ หรืออย่างน้อยได้รับการยอมรับให้ตีพิมพ์เผยแพร่ในวารสารระดับนานาชาติที่มีคุณภาพ</w:t>
      </w:r>
      <w:r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หรือได้รับสิทธิบัตร หรือเป็นผลงานนวัตกรรม หรือผลงานสร้างสรรค์ที่สามารถนำาไปใช้ประโยชน์ในเชิงพาณิชย์ เชิงสังคมและเศรษฐกิจ</w:t>
      </w:r>
    </w:p>
    <w:p w14:paraId="05DFF0C9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250B7C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5736844A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7DE89E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51D828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E397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4E85C1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6E37ED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2FBD64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95A8C2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179FF339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CF0003A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783794A1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2EC24CE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DD0DCB5" w14:textId="77777777" w:rsidR="005538B1" w:rsidRDefault="005538B1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66E54B71" w14:textId="77777777" w:rsidR="005538B1" w:rsidRDefault="005538B1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D53FFD8" w14:textId="71E4FA82" w:rsidR="005538B1" w:rsidRPr="005538B1" w:rsidRDefault="00A126DD" w:rsidP="005538B1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6  การพัฒนาอาจารย์</w:t>
      </w:r>
    </w:p>
    <w:p w14:paraId="1C465FD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การเตรียมการสำหรับอาจารย์ใหม่ </w:t>
      </w:r>
    </w:p>
    <w:p w14:paraId="52D8450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มหาวิทยาลัยมีนโยบายให้หลักสูตรส่งเสริมอาจารย์ใหม่เข้ารับการปฐมนิเทศและอบรมความเป็นครู ซึ่งจัดโดยมหาวิทยาลัย เพื่อให้ความรู้เกี่ยวกับการออกแบบการเรียนรู้ที่มุ่งเน้นผลลัพธ์การเรียนรู้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การประกันคุณภาพการศึกษาและระบบสารสนเทศที่เกี่ยวข้อง </w:t>
      </w:r>
    </w:p>
    <w:p w14:paraId="4DDCE9A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หลักสูตรชี้แจงปรัชญา วัตถุประสงค์ และเป้าหมายของหลักสูตร และมอบเอกสารที่เกี่ยวข้อง เช่น รายละเอียดหลักสูตร คู่มือการศึกษาและหลักสูตร คู่มืออาจารย์ กฎระเบียบต่างๆ </w:t>
      </w:r>
    </w:p>
    <w:p w14:paraId="2EFD33F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หลักสูตรจัดให้อาจารย์ใหม่เข้าร่วมสังเกตการณ์การจัดการเรียนการสอนในรายวิชาต่างๆ หรือจัดให้สอนร่วมกับอาจารย์ที่มีประสบการณ์</w:t>
      </w:r>
    </w:p>
    <w:p w14:paraId="42BE70D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หลักสูตรกำหนดอาจารย์พี่เลี้ยงเพื่อช่วยเหลือและให้คำปรึกษา ตลอดจนประเมินและติดตามความก้าวหน้าในการปฏิบัติงานของอาจารย์ใหม่</w:t>
      </w:r>
    </w:p>
    <w:p w14:paraId="1EFB4B6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88BF2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14:paraId="3D23792A" w14:textId="77777777" w:rsidR="00B60225" w:rsidRPr="006A2D97" w:rsidRDefault="00A126DD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2.1</w:t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การพัฒนาทักษะการจัดการเรียนการสอน การวัดและประเมินผล</w:t>
      </w:r>
    </w:p>
    <w:p w14:paraId="14EC02A6" w14:textId="77777777" w:rsidR="00B60225" w:rsidRPr="00B23DBC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2.1.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มหาวิทยาลัยได้จัดโครงการอบรมพัฒนาอาจารย์ (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SWU-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B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uilding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E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xcellent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S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taffs in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T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eaching: SWU-BEST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) อย่างสม่ำเสมอและต่อเนื่อง ซึ่งเป็นการ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ส่งเสริมให้อาจารย์ได้รับการพัฒนา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 และระบบสารสนเทศที่เกี่ยวข้อง 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เพื่อทำให้อาจารย์สามารถจัดกระบวนการเรียนรู้และการประเมินผลการเรียนรู้ ตามหมวดที่ 5</w:t>
      </w:r>
    </w:p>
    <w:p w14:paraId="3D2E4B3C" w14:textId="77777777" w:rsidR="00B60225" w:rsidRPr="006A2D97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  <w:t>2.1.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  <w:t>สนับสนุนและส่งเสริมให้อาจารย์เข้ารับการรับรองสมรรถนะ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วิชาชีพอาจารย์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ตามกรอบมาตรฐานของสหราชอาณาจักร (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UK Professional Standards Framework-UKPSF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)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ซึ่งเป็นนโยบายของมหาวิทยาลัยที่สนับสนุนให้อาจารย์ทุกท่านได้รับรองสมรรถนะวิชาชีพอาจารย์ตามมาตรฐานสากล</w:t>
      </w:r>
    </w:p>
    <w:p w14:paraId="4B6C83DF" w14:textId="340907BA" w:rsidR="00A126DD" w:rsidRPr="004537BB" w:rsidRDefault="00A126DD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การพัฒนาวิชาการและวิชาชีพด้านอื่นๆ </w:t>
      </w:r>
    </w:p>
    <w:p w14:paraId="1D0BD82F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2.2.1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สนับสนุนให้อาจารย์มีส่วนร่วมในกิจกรรมบริการวิชาการ โดยมีการบูรณาการการเรียนการสอนกับการบริการทางวิชาการแก่สังคมเพื่อการพัฒนาอย่างยั่งยืน</w:t>
      </w:r>
    </w:p>
    <w:p w14:paraId="2FEE4898" w14:textId="3F7BCFCC" w:rsidR="00A126DD" w:rsidRPr="005538B1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  <w:t>2.2.2</w:t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>สนับสนุนให้อาจารย์ได้รับการพัฒนาความรู้ สร้างเสริมประสบการณ์ในการวิจัยทางวิชาการ/วิชาชีพอย่างต่อเนื่อง โดยเข้าร่วมอบรม ประชุมสัมมนาทางวิชาการ นำเสนอและเผยแพร่ผลงานทางวิชาการ  ทั้งในระดับชาติและระดับนานาชาติ</w:t>
      </w:r>
      <w:r w:rsidRPr="003705D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(หลักสูตรสามารถแนบภาพประกอบที่แสดงความสัมพันธ์ของ </w:t>
      </w:r>
      <w:r w:rsidRPr="003705D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3705D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กับการจัดกระบวนการเรียนรู้และการวัดประเมินเพิ่มเติมได้)</w:t>
      </w:r>
    </w:p>
    <w:p w14:paraId="6363C78F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7  การประกันคุณภาพ</w:t>
      </w:r>
      <w:r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หลักสูตร</w:t>
      </w:r>
    </w:p>
    <w:p w14:paraId="05EB98B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4E36D7" w14:textId="786B5239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มหาวิทยาลัยกำหนดให้มีการประกันคุณภาพหลักสูตร โดยใช้เกณฑ์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ASEAN University Network-Quality Assurance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AUN-QA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เป็นแนวทางในการวางแผน ควบคุม ดำเนินงาน และปรับปรุงคุณภาพหลักสูตรให้เป็นไปตามกรอบ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มาตรฐานคุณวุฒิระดับอุดมศึกษาแห่งชาติ ประกาศคณะกรรมการมาตรฐานการอุดมศึกษา เรื่อง เกณฑ์มาตรฐานหลักสูตรระดับ</w:t>
      </w:r>
      <w:r w:rsidR="00002948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บัณฑิตศึกษา 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พ.ศ. 2565 หรือ มาตรฐานคุณวุฒิสาขาวิชา (ถ้ามี) ตลอดระยะเวลาที่มีการจัดการเรียนการ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สอนในหลักสูตร ซึ่งครอบคลุมด้าน</w:t>
      </w:r>
    </w:p>
    <w:p w14:paraId="659A9CD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  ผลลัพธ์การเรียนรู้ของหลักสูตร</w:t>
      </w:r>
    </w:p>
    <w:p w14:paraId="777FA99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  โครงสร้างหลักสูตรและรายวิชา</w:t>
      </w:r>
    </w:p>
    <w:p w14:paraId="7798E1C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  การสื่อสารและเผยแพร่หลักสูตร</w:t>
      </w:r>
    </w:p>
    <w:p w14:paraId="3F19D7C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  การจัดการเรียนการสอน</w:t>
      </w:r>
    </w:p>
    <w:p w14:paraId="5D7789F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  การวัดและประเมินผลการเรียนรู้</w:t>
      </w:r>
    </w:p>
    <w:p w14:paraId="4DF59E8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6.  บุคลากร</w:t>
      </w:r>
    </w:p>
    <w:p w14:paraId="62D079C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7.  โครงสร้างพื้นฐานและสิ่งสนับสนุนการเรียนรู้ (การบริการนิสิต)</w:t>
      </w:r>
    </w:p>
    <w:p w14:paraId="72DD09C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8.  ผลลัพธ์การดำเนินงานของหลักสูตร</w:t>
      </w:r>
    </w:p>
    <w:p w14:paraId="24CE125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โดยจัดให้มีการประเมินคุณภาพการศึกษาภายในระดับหลักสูตรเป็นประจำทุกปี ตามรูปแบบและวิธีการที่มหาวิทยาลัยกำหนด และมีการกำกับติดตามผลการดำเนินงานตามตัวบ่งชี้ในด้านต่างๆ ดังนี้ </w:t>
      </w:r>
    </w:p>
    <w:p w14:paraId="10A303E7" w14:textId="77777777" w:rsidR="00A126DD" w:rsidRPr="00BC30B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8D97C6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ด้านปัจจัยนำเข้า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Input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A8639D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ร้อยละของจำนวนรับนิสิตใหม่ตามแผนการรับ</w:t>
      </w:r>
    </w:p>
    <w:p w14:paraId="7A6585F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ร้อยละของจำนวนอาจารย์ที่ได้รับการรับรองสมรรถนะตามกรอบมาตรฐานวิชาชีพของ สหราชอาณาจักร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UKPSF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3D1D3B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ด้านกระบวนการ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Process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3B3CBC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ายวิชา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39C6E6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3441D3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ค่าเฉลี่ยความพึงพอใจของนิสิตที่มีต่อการจัดการเรียนการสอน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ร้อยละของจำนวนนิสิตที่ได้รับการฝึกงาน/สหกิจศึกษา/ฝึกประสบการณ์วิชาชีพ</w:t>
      </w:r>
    </w:p>
    <w:p w14:paraId="6722935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ร้อยละของระดับการบรรลุผลลัพธ์การเรียนรู้รายชั้นปีของนิสิต</w:t>
      </w:r>
    </w:p>
    <w:p w14:paraId="347C275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FDE2D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ด้านผลลัพธ์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Output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3BF4085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ร้อยละของจำนวนนิสิตที่ลาออก (ยอดสะสมตลอด 4 ปี)</w:t>
      </w:r>
    </w:p>
    <w:p w14:paraId="1BF1520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ร้อยละของนิสิตที่สำเร็จการศึกษาตามเวลาที่กำหนด (ในระดับปริญญาตรี)</w:t>
      </w:r>
    </w:p>
    <w:p w14:paraId="13E43DD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ร้อยละของจำนวนบัณฑิตที่ได้งานทำ (ภายใน 1 ปี)</w:t>
      </w:r>
    </w:p>
    <w:p w14:paraId="3624570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ค่าเฉลี่ยของความพึงพอใจของบัณฑิตที่มีต่อหลักสูตร</w:t>
      </w:r>
    </w:p>
    <w:p w14:paraId="2B2AF0FF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ค่าเฉลี่ยของความพึงพอใจของผู้ใช้บัณฑิต</w:t>
      </w:r>
    </w:p>
    <w:p w14:paraId="296C377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6.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ร้อยละของระดับการบรรลุผลลัพธ์การเรียนรู้ของบัณฑิต </w:t>
      </w:r>
    </w:p>
    <w:p w14:paraId="3799698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719BC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(หลักสูตรสามารถกำหนดค่าเป้าหมายของตัวบ่งชี้ และเพิ่มเติมตัวบ่งชี้ได้ตามความเหมาะสม)</w:t>
      </w:r>
    </w:p>
    <w:p w14:paraId="087235A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2081140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2E9E12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17061A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5E0EA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664896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F8673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9BD22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D974E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666F39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9B1B9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7DDA0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23040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45E828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8C2EDF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2FAA3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A1F47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2D70E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51DDF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BDD4A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92F44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B27F84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8  </w:t>
      </w:r>
      <w:r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ระบบและกลไกในการพัฒนา</w:t>
      </w: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หลักสูตร</w:t>
      </w:r>
    </w:p>
    <w:p w14:paraId="48D2D37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07D812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และหลักสูตรมีระบบและกลไกในการวางแผนคุณภาพ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Planning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การควบคุมคุณภาพ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Control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และการปรับปรุงพัฒนาคุณภาพ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Improvement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เพื่อให้การดำเนินงานของทุกหลักสูตรบรรลุตามวัตถุประสงค์ที่ตั้งไว้ โดยมีระบบและกลไกที่เกี่ยวข้องดังแสดงในภาพประกอบ</w:t>
      </w:r>
    </w:p>
    <w:p w14:paraId="56F901D4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C8134F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noProof/>
        </w:rPr>
        <w:drawing>
          <wp:inline distT="0" distB="0" distL="0" distR="0" wp14:anchorId="434C37A7" wp14:editId="5DFFDBA8">
            <wp:extent cx="5943600" cy="33432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89C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46729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ที่ได้จากการสำรวจและ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การประเมินจากนิสิต บัณฑิต ผู้สอน ผู้ใช้บัณฑิต ข้อมูลจากผลการประเมินการจัดการเรียนการสอนของอาจารย์ รายงานผลการจัดการเรียนรู้รายวิชา รายงานการประเมินตนเอง (</w:t>
      </w:r>
      <w:r w:rsidRPr="00DE55C1">
        <w:rPr>
          <w:rFonts w:ascii="TH SarabunPSK" w:hAnsi="TH SarabunPSK" w:cs="TH SarabunPSK"/>
          <w:spacing w:val="-10"/>
          <w:sz w:val="32"/>
          <w:szCs w:val="32"/>
        </w:rPr>
        <w:t>SAR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DE55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หรือผลการประเมินคุณภาพการศึกษา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หลักสูตรนำ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มาใช้วิเคราะห์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พื่อนำไปสู่การวางแผน ปรับปรุง หรือพัฒนาการดำเนินงานของหลักสูตรใน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ภาคการศึกษาและ   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ปีการศึกษาถัดไป รวมถึงการปรับปรุงหลักสูตรให้มีการทันสมัยและสอดคล้องกับความต้องการของผู้ใช้บัณฑิตเป็นประจำทุก 5 ปี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โดยมีการควบคุมคุณภาพการจัดกระบวนการเรียนรู้เพื่อการปรับปรุงพัฒนาคุณภาพหลักสูตร ดังนี้ </w:t>
      </w:r>
    </w:p>
    <w:p w14:paraId="45A74E7E" w14:textId="77777777" w:rsidR="00A126DD" w:rsidRPr="00994CD6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E7B1BB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การประเมินการจัดกระบวนการเรียนรู้</w:t>
      </w:r>
    </w:p>
    <w:p w14:paraId="13E3944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มีการพิจารณาความเหมาะสมของแ</w:t>
      </w:r>
      <w:r w:rsidRPr="00410643">
        <w:rPr>
          <w:rFonts w:ascii="TH SarabunPSK" w:hAnsi="TH SarabunPSK" w:cs="TH SarabunPSK"/>
          <w:spacing w:val="-10"/>
          <w:sz w:val="32"/>
          <w:szCs w:val="32"/>
          <w:cs/>
        </w:rPr>
        <w:t>ผนการจัดการเรียนรู้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ร่วมกันก่อนเปิดภาคการศึกษา</w:t>
      </w:r>
    </w:p>
    <w:p w14:paraId="1CBB216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มีการประเมินผลการจัดการเรียนการสอนในแต่ละรายวิชา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จัดให้มีการประเมินการจัดกระบวนการเรียนรู้ในทุกภาคการศึกษา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โดยนิสิต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51FC870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10643">
        <w:rPr>
          <w:rFonts w:ascii="TH SarabunPSK" w:hAnsi="TH SarabunPSK" w:cs="TH SarabunPSK"/>
          <w:spacing w:val="-10"/>
          <w:sz w:val="32"/>
          <w:szCs w:val="32"/>
          <w:cs/>
        </w:rPr>
        <w:t>มีการทวนสอบผลลัพธ์การเรียนรู้ของนิสิต กระบวนการจัดการเรียนรู้ และการวัดประเมินผลการเรียนรู้ โดยอาจารย์ผู้สอน/คณะกรรมการบริหารหลักสูตร/หัวหน้าภาควิชา/คณะ/ส่วนงาน</w:t>
      </w:r>
    </w:p>
    <w:p w14:paraId="5FD56DB0" w14:textId="77777777" w:rsidR="00A126DD" w:rsidRPr="00994CD6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DDD7B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การประเมินผลการดำเนินงาน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</w:p>
    <w:p w14:paraId="6EA9A56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คณะกรรมการบริหารหลักสูตรจัดให้มีการประเมินผลการดำเนินงานของหลักสูตรเป็นประจำทุกปีโดย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ประเมินผลการดำเนินงานของหลักสูตรตามกรอบมาตรฐานคุณวุฒิระดับอุดมศึกษาแห่งชาติ ตัวบ่งชี้การกำกับมาตรฐานหลักสูตร (องค์ประกอบที่ 1)</w:t>
      </w:r>
    </w:p>
    <w:p w14:paraId="7D3C42E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โดยใช้เกณฑ์การประกันคุณภาพการศึกษาของเครือข่ายการประกันคุณภาพมหาวิทยาลัยอาเซียน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ASEAN University Network Quality Assurance: AUN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ตามรูปแบบที่มหาวิทยาลัยกำหนด โดยมีคณะกรรมการประเมินคุณภาพการศึกษาที่ได้รับแต่งตั้งจากมหาวิทยาลัย</w:t>
      </w:r>
    </w:p>
    <w:p w14:paraId="0BDF7EF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15DA7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ผู้มีส่วนร่วมในกระบวนการประเมินและพัฒนาหลักสูตร</w:t>
      </w:r>
    </w:p>
    <w:p w14:paraId="196AC4D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นิสิตปัจจุบัน</w:t>
      </w:r>
    </w:p>
    <w:p w14:paraId="300D91F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บัณฑิตที่สำเร็จการศึกษา</w:t>
      </w:r>
    </w:p>
    <w:p w14:paraId="13A59D3B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ผู้ใช้บัณฑิต/ผู้มีส่วนได้เสียต่างๆ </w:t>
      </w:r>
    </w:p>
    <w:p w14:paraId="538D948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ศิษย์เก่า</w:t>
      </w:r>
    </w:p>
    <w:p w14:paraId="79872247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และอาจารย์ผู้สอน</w:t>
      </w:r>
    </w:p>
    <w:p w14:paraId="503B02F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ECA8D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การจัดการข้อร้องเรียนและการอุทธรณ์</w:t>
      </w:r>
    </w:p>
    <w:p w14:paraId="4C1669BE" w14:textId="77777777" w:rsidR="00A126DD" w:rsidRPr="00DE55C1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(ให้หลักสูตรเพิ่มข้อมูลระบบและกลไก ดำเนินการ วิธีการ ใน</w:t>
      </w: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การจัดการข้อร้องเรียนของนิสิตที่มีประสิทธิภาพ โดยมีการประเมินความพึงพอใจของผลการจัดการข้อร้องเรียน</w:t>
      </w:r>
      <w:r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12E380D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D3327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การสื่อสารและเผยแพร่ข้อมูลของหลักสูตรไปยังผู้มีส่วนได้เสีย</w:t>
      </w:r>
    </w:p>
    <w:p w14:paraId="0D42ED9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5BA0CFA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7D9BE017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0C43F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58253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5710A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E39AB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70EF7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5FC42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3B6AB6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E3260E" w14:textId="77777777" w:rsidR="00A806A7" w:rsidRPr="0044655F" w:rsidRDefault="00A806A7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7B5FD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4D68A7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B49BEC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E6AA0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D5751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B7414" w14:textId="77777777" w:rsidR="008E7DA6" w:rsidRPr="00C43969" w:rsidRDefault="00116848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3969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3550D8D8" w14:textId="77777777" w:rsidR="00116848" w:rsidRPr="0044655F" w:rsidRDefault="00116848" w:rsidP="00C44E7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9B9C11" w14:textId="43AF7A02" w:rsidR="003E2F42" w:rsidRPr="00C43969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ภาคผนวก ก</w:t>
      </w:r>
      <w:r w:rsidR="00002948" w:rsidRPr="00C43969">
        <w:rPr>
          <w:rFonts w:ascii="TH SarabunPSK" w:hAnsi="TH SarabunPSK" w:cs="TH SarabunPSK"/>
          <w:spacing w:val="-14"/>
          <w:sz w:val="32"/>
          <w:szCs w:val="32"/>
        </w:rPr>
        <w:t>1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ข้อบังคับมหาวิทยาลัยศรีนครินทรวิโรฒ ว่าด้วย การ</w:t>
      </w:r>
      <w:r w:rsidR="00657B54"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ศึกษาระดับ</w:t>
      </w:r>
      <w:r w:rsidR="00A806A7"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พ.ศ. 256</w:t>
      </w:r>
      <w:r w:rsidR="00657B54" w:rsidRPr="00C43969">
        <w:rPr>
          <w:rFonts w:ascii="TH SarabunPSK" w:hAnsi="TH SarabunPSK" w:cs="TH SarabunPSK"/>
          <w:spacing w:val="-14"/>
          <w:sz w:val="32"/>
          <w:szCs w:val="32"/>
        </w:rPr>
        <w:t>6</w:t>
      </w:r>
    </w:p>
    <w:p w14:paraId="19F36387" w14:textId="50052643" w:rsidR="00002948" w:rsidRPr="00C43969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ภาคผนวก ก</w:t>
      </w:r>
      <w:r w:rsidRPr="00C43969">
        <w:rPr>
          <w:rFonts w:ascii="TH SarabunPSK" w:hAnsi="TH SarabunPSK" w:cs="TH SarabunPSK"/>
          <w:spacing w:val="-14"/>
          <w:sz w:val="32"/>
          <w:szCs w:val="32"/>
        </w:rPr>
        <w:t>2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ข้อบังคับมหาวิทยาลัยศรีนครินทรวิโรฒ ว่าด้วย เกณฑ์มาตรฐานระดับบัณฑิตศึกษา พ.ศ. 256</w:t>
      </w:r>
      <w:r w:rsidRPr="00C43969">
        <w:rPr>
          <w:rFonts w:ascii="TH SarabunPSK" w:hAnsi="TH SarabunPSK" w:cs="TH SarabunPSK"/>
          <w:spacing w:val="-14"/>
          <w:sz w:val="32"/>
          <w:szCs w:val="32"/>
        </w:rPr>
        <w:t>6</w:t>
      </w:r>
    </w:p>
    <w:p w14:paraId="61BF41C8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014B72CC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รายงานผลการวิพากษ์หลักสูตร</w:t>
      </w:r>
      <w:r w:rsidR="00436A8F" w:rsidRPr="0044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7FA71E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A3B0DC8" w14:textId="77777777" w:rsidR="003E2F42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จ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6D3484A4" w14:textId="77777777" w:rsidR="005538B1" w:rsidRDefault="005538B1" w:rsidP="005538B1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</w:t>
      </w:r>
    </w:p>
    <w:p w14:paraId="3FCB057D" w14:textId="1B71A774" w:rsidR="005538B1" w:rsidRPr="005538B1" w:rsidRDefault="005538B1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ปรับปรุง)</w:t>
      </w:r>
    </w:p>
    <w:p w14:paraId="368C7578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ฉ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ประวัติและผลงานของอาจารย์</w:t>
      </w:r>
    </w:p>
    <w:p w14:paraId="45833ED5" w14:textId="076285BE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ช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ตารางเปรียบเทียบการปรับปรุงหลักสูตร</w:t>
      </w:r>
      <w:r w:rsidR="005538B1">
        <w:rPr>
          <w:rFonts w:ascii="TH SarabunPSK" w:hAnsi="TH SarabunPSK" w:cs="TH SarabunPSK"/>
          <w:sz w:val="32"/>
          <w:szCs w:val="32"/>
        </w:rPr>
        <w:t xml:space="preserve"> (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กรณีหลักสูตรปรับปรุง)</w:t>
      </w:r>
    </w:p>
    <w:p w14:paraId="57F01177" w14:textId="196671C5" w:rsidR="008C3812" w:rsidRPr="00C43969" w:rsidRDefault="008C381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ภาคผนวก ซ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ตาราง</w:t>
      </w:r>
      <w:proofErr w:type="spellStart"/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เป</w:t>
      </w:r>
      <w:proofErr w:type="spellEnd"/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รีบเทียบความแตกต่างหลักสูตรระดับปริญญาตรี</w:t>
      </w:r>
      <w:r w:rsidRPr="00C43969">
        <w:rPr>
          <w:rFonts w:ascii="TH SarabunPSK" w:hAnsi="TH SarabunPSK" w:cs="TH SarabunPSK" w:hint="cs"/>
          <w:spacing w:val="-8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โท</w:t>
      </w:r>
      <w:r w:rsidRPr="00C43969">
        <w:rPr>
          <w:rFonts w:ascii="TH SarabunPSK" w:hAnsi="TH SarabunPSK" w:cs="TH SarabunPSK" w:hint="cs"/>
          <w:spacing w:val="-8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เอก (กรณีมีหลักสูตรที่มีชื่อเหมือนกัน)</w:t>
      </w:r>
    </w:p>
    <w:p w14:paraId="2FDAF3E6" w14:textId="77777777" w:rsidR="003E2F42" w:rsidRPr="0044655F" w:rsidRDefault="003E2F42" w:rsidP="00C44E7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CB8715" w14:textId="77777777" w:rsidR="00C44E78" w:rsidRPr="0044655F" w:rsidRDefault="00C44E78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0A2A3E" w14:textId="77777777" w:rsidR="0041380A" w:rsidRPr="0044655F" w:rsidRDefault="0041380A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033882" w14:textId="77777777" w:rsidR="00F220E1" w:rsidRPr="0044655F" w:rsidRDefault="00F220E1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9B9E9B" w14:textId="77777777" w:rsidR="00716039" w:rsidRPr="0044655F" w:rsidRDefault="00716039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206FCE" w14:textId="77777777" w:rsidR="008D3092" w:rsidRPr="0044655F" w:rsidRDefault="008D3092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FE76DCB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6C125C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0938F4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DAA0E9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5BF44A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7BF6F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37C53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968CA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FA8AF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170144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985050" w14:textId="77777777" w:rsidR="002B5915" w:rsidRPr="00C43969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33BA76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84F7C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22DFB1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EC64F0" w14:textId="10ADC508" w:rsidR="002B5915" w:rsidRPr="00C43969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ภาคผนวก ก</w:t>
      </w:r>
      <w:r w:rsidR="00002948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การ</w:t>
      </w:r>
      <w:r w:rsidR="00D835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ศึกษาระดับ</w:t>
      </w:r>
      <w:r w:rsidR="00F72A51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พ.ศ. 256</w:t>
      </w:r>
      <w:r w:rsidR="00D835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6</w:t>
      </w:r>
    </w:p>
    <w:p w14:paraId="47E92AA5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15E58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1596A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30200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49BBA7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B0F353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73822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550B8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A903F4" w14:textId="0E55877B" w:rsidR="002B5915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3B3A20" w14:textId="35319932" w:rsidR="00657B54" w:rsidRDefault="00657B54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CED627" w14:textId="77777777" w:rsidR="00657B54" w:rsidRPr="0044655F" w:rsidRDefault="00657B54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09787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A66292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2042C0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checo</w:t>
      </w:r>
      <w:proofErr w:type="spellEnd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ของสำนักงานปลัดกระทรวง</w:t>
      </w:r>
    </w:p>
    <w:p w14:paraId="7AAD6CB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การอุดมศึกษา วิทยาศาสตร์ วิจัยและนวัตกรรม (สป.อว.)</w:t>
      </w:r>
    </w:p>
    <w:p w14:paraId="2B25E51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47491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F8C184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6415A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990CF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BD97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F47D4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DCD67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05DCC5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1547F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F6C72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41998" w14:textId="3432FFE1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8F2020" w14:textId="77777777" w:rsidR="00C43969" w:rsidRDefault="00C43969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5DFC5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636649" w14:textId="0A27448C" w:rsidR="00002948" w:rsidRPr="00C43969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ภาคผนวก ก</w:t>
      </w:r>
      <w:r w:rsidRPr="00E35294">
        <w:rPr>
          <w:rFonts w:ascii="TH SarabunPSK" w:hAnsi="TH SarabunPSK" w:cs="TH SarabunPSK"/>
          <w:b/>
          <w:bCs/>
          <w:spacing w:val="-10"/>
          <w:sz w:val="32"/>
          <w:szCs w:val="32"/>
        </w:rPr>
        <w:t>2</w:t>
      </w: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เกณฑ์มาตรฐานระดับบัณฑิตศึกษา พ.ศ. 256</w:t>
      </w:r>
      <w:r w:rsidRPr="00E35294">
        <w:rPr>
          <w:rFonts w:ascii="TH SarabunPSK" w:hAnsi="TH SarabunPSK" w:cs="TH SarabunPSK"/>
          <w:b/>
          <w:bCs/>
          <w:spacing w:val="-10"/>
          <w:sz w:val="32"/>
          <w:szCs w:val="32"/>
        </w:rPr>
        <w:t>6</w:t>
      </w:r>
    </w:p>
    <w:p w14:paraId="4457B63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F54E10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C0BAF8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D17903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C356A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A0EBC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53F300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9E2363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06561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FE20F7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437EB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6039C6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9522F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6A525C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checo</w:t>
      </w:r>
      <w:proofErr w:type="spellEnd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ของสำนักงานปลัดกระทรวง</w:t>
      </w:r>
    </w:p>
    <w:p w14:paraId="44E69952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การอุดมศึกษา วิทยาศาสตร์ วิจัยและนวัตกรรม (สป.อว.)</w:t>
      </w:r>
    </w:p>
    <w:p w14:paraId="6A3034FE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6DDB0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7769F6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28EFD7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85CD0B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17F2D7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CC05C3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05D3A5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8141E3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C992AF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0D08BB" w14:textId="1F7D6842" w:rsidR="002B5915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1564B3" w14:textId="34C4EDC3" w:rsidR="00C43969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E2174D" w14:textId="59A4A70F" w:rsidR="00C43969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44B07A" w14:textId="77777777" w:rsidR="00C43969" w:rsidRPr="0044655F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14E0DF" w14:textId="77777777" w:rsidR="002B5915" w:rsidRPr="0044655F" w:rsidRDefault="002B5915" w:rsidP="000878E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ข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5403BD6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86E686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467A0D" w14:textId="77777777" w:rsidR="004E43C6" w:rsidRPr="0044655F" w:rsidRDefault="004E43C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C4F042" w14:textId="77777777" w:rsidR="000156F2" w:rsidRPr="0044655F" w:rsidRDefault="000156F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41DBE9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9E3B83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5DB71B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464839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4D87A4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5960F7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E9BB0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B8A01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31E39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0B5890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513659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51CF83" w14:textId="77777777" w:rsidR="002B5915" w:rsidRPr="0044655F" w:rsidRDefault="002B5915" w:rsidP="002B5915">
      <w:pPr>
        <w:pStyle w:val="BodyA"/>
        <w:tabs>
          <w:tab w:val="left" w:pos="851"/>
        </w:tabs>
        <w:spacing w:after="0" w:line="240" w:lineRule="auto"/>
        <w:jc w:val="center"/>
        <w:rPr>
          <w:rFonts w:ascii="TH SarabunPSK" w:eastAsia="TH Sarabun New" w:hAnsi="TH SarabunPSK" w:cs="TH SarabunPSK"/>
          <w:sz w:val="28"/>
          <w:szCs w:val="28"/>
        </w:rPr>
      </w:pPr>
      <w:r w:rsidRPr="0044655F">
        <w:rPr>
          <w:rFonts w:ascii="TH SarabunPSK" w:eastAsia="TH Sarabun New" w:hAnsi="TH SarabunPSK" w:cs="TH SarabunPSK" w:hint="cs"/>
          <w:noProof/>
          <w:sz w:val="28"/>
          <w:szCs w:val="28"/>
        </w:rPr>
        <w:lastRenderedPageBreak/>
        <w:drawing>
          <wp:inline distT="0" distB="0" distL="0" distR="0" wp14:anchorId="75A9021D" wp14:editId="6FC305C6">
            <wp:extent cx="819150" cy="838200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92A2A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คำสั่งมหาวิทยาลัยศรีนครินทรวิโรฒ</w:t>
      </w:r>
    </w:p>
    <w:p w14:paraId="537737F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ที่           / 2564</w:t>
      </w:r>
    </w:p>
    <w:p w14:paraId="1FA9C669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เรื่อง แต่งตั้งคณะกรรมการพัฒนาหลักสูตรและวิพากษ์หลักสูตร ..........................................................</w:t>
      </w:r>
    </w:p>
    <w:p w14:paraId="4F2D63E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-------------------------</w:t>
      </w:r>
    </w:p>
    <w:p w14:paraId="1B5EE393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24D308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เพื่อให้การพัฒนาหลักสูตรและวิพากษ์หลักสูตร..................... เป็นไปด้วยความเรียบร้อย อาศัยอำนาจตามความในมาตรา 29 และ มาตรา 34 แห่งพระราชบัญญัติมหาวิทยาลัยศรีนครินทรวิโรฒ พ.ศ. 2559 และคำสั่งมหาวิทยาลัยศรีนครินทรวิโรฒ ที่ 10189/2563 ลงวันที่ 29 ธันวาคม 2563 เรื่อง การมอบอำนาจให้ผู้ปฏิบัติการแทนอธิการบดี จึงแต่งตั้งคณะกรรมการพัฒนาหลักสูตรและวิพากษ์หลักสูตร ....................................... ดังนี้</w:t>
      </w:r>
    </w:p>
    <w:p w14:paraId="064B98BE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1. ................................................................................................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ประธานกรรมการ</w:t>
      </w:r>
    </w:p>
    <w:p w14:paraId="1D2F6181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2. ................................................................................................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3DBC5958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3. ................................................................................................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7DBC69BE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4. ................................................................................................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4031A9F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5. ................................................................................................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กรรมการและเลขานุการ</w:t>
      </w:r>
    </w:p>
    <w:p w14:paraId="4C53347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 xml:space="preserve">โดยมีหน้าที่ </w:t>
      </w:r>
    </w:p>
    <w:p w14:paraId="2F0F8B4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1. พิจารณาความสอดคล้องของหลักสูตรกับนโยบายของประเทศวิสัยทัศน์และพันธกิจมหาวิทยาลัยความต้องการของตลาดแรงงาน และผู้มีส่วนได้ส่วนเสียกลุ่มต่างๆ นำไปสู่การกำหนดผลลัพธ์การเรียนรู้ที่คาดหวัง (</w:t>
      </w:r>
      <w:r w:rsidRPr="0044655F">
        <w:rPr>
          <w:rFonts w:ascii="TH SarabunPSK" w:hAnsi="TH SarabunPSK" w:cs="TH SarabunPSK" w:hint="cs"/>
          <w:sz w:val="28"/>
        </w:rPr>
        <w:t>ELOs</w:t>
      </w:r>
      <w:r w:rsidRPr="0044655F">
        <w:rPr>
          <w:rFonts w:ascii="TH SarabunPSK" w:hAnsi="TH SarabunPSK" w:cs="TH SarabunPSK" w:hint="cs"/>
          <w:sz w:val="28"/>
          <w:cs/>
        </w:rPr>
        <w:t>) และการออกแบบโครงสร้างหลักสูตร รายวิชา</w:t>
      </w:r>
      <w:r w:rsidR="00436A8F" w:rsidRPr="0044655F">
        <w:rPr>
          <w:rFonts w:ascii="TH SarabunPSK" w:hAnsi="TH SarabunPSK" w:cs="TH SarabunPSK" w:hint="cs"/>
          <w:sz w:val="28"/>
          <w:cs/>
        </w:rPr>
        <w:t xml:space="preserve">กลยุทธ์การเรียนการสอน และการวัดประเมินผลที่สอดคล้องกับ </w:t>
      </w:r>
      <w:r w:rsidR="00436A8F" w:rsidRPr="0044655F">
        <w:rPr>
          <w:rFonts w:ascii="TH SarabunPSK" w:hAnsi="TH SarabunPSK" w:cs="TH SarabunPSK" w:hint="cs"/>
          <w:sz w:val="28"/>
        </w:rPr>
        <w:t>ELOs</w:t>
      </w:r>
    </w:p>
    <w:p w14:paraId="025DD292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pacing w:val="-6"/>
          <w:sz w:val="28"/>
          <w:cs/>
        </w:rPr>
        <w:tab/>
        <w:t>2. พิจารณาผลการดำเนินงานของหลักสูตรย้อนหลัง ไม่น้อยกว่า 3 ปี (แผนการรับ-จำนวนรับ การได้งานทำ ความพึงพอใจ</w:t>
      </w:r>
      <w:r w:rsidRPr="0044655F">
        <w:rPr>
          <w:rFonts w:ascii="TH SarabunPSK" w:hAnsi="TH SarabunPSK" w:cs="TH SarabunPSK" w:hint="cs"/>
          <w:sz w:val="28"/>
          <w:cs/>
        </w:rPr>
        <w:t>ของผู้ใช้บัณฑิต และระยะเวลาในการสำเร็จการศึกษา ผลงานวิจัยของอาจารย์และนิสิต)</w:t>
      </w:r>
    </w:p>
    <w:p w14:paraId="6463E6FB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44655F">
        <w:rPr>
          <w:rFonts w:ascii="TH SarabunPSK" w:hAnsi="TH SarabunPSK" w:cs="TH SarabunPSK" w:hint="cs"/>
          <w:spacing w:val="-6"/>
          <w:sz w:val="28"/>
          <w:cs/>
        </w:rPr>
        <w:tab/>
        <w:t xml:space="preserve">3. พิจารณาศักยภาพในการดำเนินงานของหลักสูตรในด้านอาจารย์ ทรัพยากรสิ่งสนับสนุนการเรียนรู้และปัจจัยสนับสนุนอื่นๆ </w:t>
      </w:r>
    </w:p>
    <w:p w14:paraId="67A11103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4. พิจารณาความร่วมมือระหว่างสถานประกอบการในการผลิตบัณฑิต (</w:t>
      </w:r>
      <w:r w:rsidRPr="0044655F">
        <w:rPr>
          <w:rFonts w:ascii="TH SarabunPSK" w:hAnsi="TH SarabunPSK" w:cs="TH SarabunPSK" w:hint="cs"/>
          <w:sz w:val="28"/>
        </w:rPr>
        <w:t>CWIE</w:t>
      </w:r>
      <w:r w:rsidRPr="0044655F">
        <w:rPr>
          <w:rFonts w:ascii="TH SarabunPSK" w:hAnsi="TH SarabunPSK" w:cs="TH SarabunPSK" w:hint="cs"/>
          <w:sz w:val="28"/>
          <w:cs/>
        </w:rPr>
        <w:t>)</w:t>
      </w:r>
    </w:p>
    <w:p w14:paraId="29168B2A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</w:rPr>
        <w:tab/>
        <w:t>5</w:t>
      </w:r>
      <w:r w:rsidRPr="0044655F">
        <w:rPr>
          <w:rFonts w:ascii="TH SarabunPSK" w:hAnsi="TH SarabunPSK" w:cs="TH SarabunPSK" w:hint="cs"/>
          <w:sz w:val="28"/>
          <w:cs/>
        </w:rPr>
        <w:t xml:space="preserve">. พิจารณาออกแบบหลักสูตรให้สามารถจัดการเรียนการสอนบางส่วนเป็น </w:t>
      </w:r>
      <w:r w:rsidRPr="0044655F">
        <w:rPr>
          <w:rFonts w:ascii="TH SarabunPSK" w:hAnsi="TH SarabunPSK" w:cs="TH SarabunPSK" w:hint="cs"/>
          <w:sz w:val="28"/>
        </w:rPr>
        <w:t>Module</w:t>
      </w:r>
      <w:r w:rsidRPr="0044655F">
        <w:rPr>
          <w:rFonts w:ascii="TH SarabunPSK" w:hAnsi="TH SarabunPSK" w:cs="TH SarabunPSK" w:hint="cs"/>
          <w:sz w:val="28"/>
          <w:cs/>
        </w:rPr>
        <w:t xml:space="preserve"> ได้</w:t>
      </w:r>
    </w:p>
    <w:p w14:paraId="62542197" w14:textId="7BFA6F7B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6. 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2FFE1ADF" w14:textId="3C25AA1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ทั้งนี้ ตั้งแต่บัดนี้เป็นต้นไป</w:t>
      </w:r>
    </w:p>
    <w:p w14:paraId="4259BAD2" w14:textId="29B91349" w:rsidR="002B5915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>สั</w:t>
      </w:r>
      <w:r w:rsidR="00657B54">
        <w:rPr>
          <w:rFonts w:ascii="TH SarabunPSK" w:hAnsi="TH SarabunPSK" w:cs="TH SarabunPSK" w:hint="cs"/>
          <w:sz w:val="28"/>
          <w:cs/>
        </w:rPr>
        <w:t>่</w:t>
      </w:r>
      <w:r w:rsidRPr="0044655F">
        <w:rPr>
          <w:rFonts w:ascii="TH SarabunPSK" w:hAnsi="TH SarabunPSK" w:cs="TH SarabunPSK" w:hint="cs"/>
          <w:sz w:val="28"/>
          <w:cs/>
        </w:rPr>
        <w:t>ง ณ วันที่ ............................</w:t>
      </w:r>
    </w:p>
    <w:p w14:paraId="0760F404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D7DFC3F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>(ศาสตราจารย์เกียรติคุณ ดร.ปานสิริ พันธุ์สุวรรณ)</w:t>
      </w:r>
    </w:p>
    <w:p w14:paraId="5542B89B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 xml:space="preserve">       รองอธิการบดีฝ่ายวิชาการ ปฏิบัติการแทน</w:t>
      </w:r>
    </w:p>
    <w:p w14:paraId="7BB0E33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 xml:space="preserve">        อธิการบดีมหาวิทยาลัยศรีนครินทรวิโรฒ</w:t>
      </w:r>
    </w:p>
    <w:p w14:paraId="4C0A2ED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B4CBCC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FB201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0AB0B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29B28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B27CF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70279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AB468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BDD394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6ABE7D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59181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ค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รายงานผลการวิพากษ์หลักสูตร</w:t>
      </w:r>
    </w:p>
    <w:p w14:paraId="550BE2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3AE0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8690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2248F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5655F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CD8F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B8B4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A70E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9B5B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3D140F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7507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1727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9B2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84B6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E0621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FD96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E0380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D33F3C" w14:textId="44D026BE" w:rsidR="00436A8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B2CEE" w14:textId="77777777" w:rsidR="00C43969" w:rsidRPr="0044655F" w:rsidRDefault="00C43969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DCBF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รายงานผลการวิพากษ์หลักสูตร</w:t>
      </w:r>
    </w:p>
    <w:p w14:paraId="0DF5D304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A8F" w:rsidRPr="0044655F" w14:paraId="24D1D14C" w14:textId="77777777" w:rsidTr="00436A8F">
        <w:tc>
          <w:tcPr>
            <w:tcW w:w="3116" w:type="dxa"/>
          </w:tcPr>
          <w:p w14:paraId="2AACFA9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ข้อเสนอแนะจากผู้ทรงวุฒิ</w:t>
            </w:r>
          </w:p>
        </w:tc>
        <w:tc>
          <w:tcPr>
            <w:tcW w:w="3117" w:type="dxa"/>
          </w:tcPr>
          <w:p w14:paraId="4916979F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การดำเนิการปรับปรุง</w:t>
            </w:r>
          </w:p>
        </w:tc>
        <w:tc>
          <w:tcPr>
            <w:tcW w:w="3117" w:type="dxa"/>
          </w:tcPr>
          <w:p w14:paraId="02C39904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เผตุผลในการไม่ปรับปรุงแก้ไข</w:t>
            </w:r>
          </w:p>
        </w:tc>
      </w:tr>
      <w:tr w:rsidR="00436A8F" w:rsidRPr="0044655F" w14:paraId="254ABC85" w14:textId="77777777" w:rsidTr="00436A8F">
        <w:tc>
          <w:tcPr>
            <w:tcW w:w="3116" w:type="dxa"/>
          </w:tcPr>
          <w:p w14:paraId="205715D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7EDEA04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D37808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03BBD369" w14:textId="77777777" w:rsidTr="00436A8F">
        <w:tc>
          <w:tcPr>
            <w:tcW w:w="3116" w:type="dxa"/>
          </w:tcPr>
          <w:p w14:paraId="3F2F0F5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6D1C7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EA6F46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4819F19C" w14:textId="77777777" w:rsidTr="00436A8F">
        <w:tc>
          <w:tcPr>
            <w:tcW w:w="3116" w:type="dxa"/>
          </w:tcPr>
          <w:p w14:paraId="57AA03BD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5E4406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647645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6AF0E0D3" w14:textId="77777777" w:rsidTr="00436A8F">
        <w:tc>
          <w:tcPr>
            <w:tcW w:w="3116" w:type="dxa"/>
          </w:tcPr>
          <w:p w14:paraId="2656BE85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8D7CDC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FE46DA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420D5345" w14:textId="77777777" w:rsidTr="00436A8F">
        <w:tc>
          <w:tcPr>
            <w:tcW w:w="3116" w:type="dxa"/>
          </w:tcPr>
          <w:p w14:paraId="35EDF15E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451809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BEC160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6CAAD45D" w14:textId="77777777" w:rsidTr="00436A8F">
        <w:tc>
          <w:tcPr>
            <w:tcW w:w="3116" w:type="dxa"/>
          </w:tcPr>
          <w:p w14:paraId="14405E4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46D85F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8B902B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5821FFDD" w14:textId="77777777" w:rsidTr="00436A8F">
        <w:tc>
          <w:tcPr>
            <w:tcW w:w="3116" w:type="dxa"/>
          </w:tcPr>
          <w:p w14:paraId="70A1ED8A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F22CDC8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3D34DE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61AB9C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14FD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0F8F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B2FD6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A6E90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45910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A5081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F21E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582BA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4D63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9C74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B7DDDF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6B8D59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62CA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4C3B7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91350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ACBC6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C50B0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458B59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FFB3D1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A234A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A37A4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C5741B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040E5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80ED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DBD5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64D89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6F97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D42C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FED56" w14:textId="77777777" w:rsidR="000878EF" w:rsidRPr="0044655F" w:rsidRDefault="000878E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0A36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ง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7EA8CB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258645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9D08F0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6CD368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6E5C4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D977C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D40D78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156CB6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F8843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F4323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37C086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1AC45" w14:textId="2AA75B23" w:rsidR="00436A8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601BCA" w14:textId="0F170411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3BCCC" w14:textId="076E8F91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865CA8" w14:textId="389D7A1A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620A2B" w14:textId="282CDB7B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ECB893" w14:textId="2371D6C4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ABB9B4" w14:textId="77777777" w:rsidR="00C43969" w:rsidRP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9AB9DF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93D021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รายงานผลการดำเนินการของหลักสูตร (กรณีหลักสูตรปรับปรุง)</w:t>
      </w:r>
    </w:p>
    <w:p w14:paraId="07A48D6F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</w:p>
    <w:p w14:paraId="4ED29026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F0DDD0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ชื่อหลักสูตร</w:t>
      </w:r>
    </w:p>
    <w:p w14:paraId="6A2ED154" w14:textId="2BB5812A" w:rsidR="00436A8F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18F8B2DF" w14:textId="6D28E1F3" w:rsidR="003A1397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เริ่มใช้หลักสูตร</w:t>
      </w:r>
      <w:r w:rsidR="003A1397" w:rsidRPr="0044655F">
        <w:rPr>
          <w:rFonts w:ascii="TH SarabunPSK" w:hAnsi="TH SarabunPSK" w:cs="TH SarabunPSK" w:hint="cs"/>
          <w:sz w:val="32"/>
          <w:szCs w:val="32"/>
          <w:cs/>
        </w:rPr>
        <w:t>ในปีการศึกษา ....................................................................................................</w:t>
      </w:r>
    </w:p>
    <w:p w14:paraId="17F2C724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วัตถุประสงค์ของหลักสูตร</w:t>
      </w:r>
    </w:p>
    <w:p w14:paraId="57CE7769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6C7CDFD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3.2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6B05231B" w14:textId="5471223C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3F20A869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4.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ผลลัพธ์การเรียนรู้ที่คาดหวังของหลักสูตร (</w:t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LOs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E9A9AC" w14:textId="5C048403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LO1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91F0A0B" w14:textId="7D8B4B3F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LO2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6D12AAC" w14:textId="212DDCF9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LO3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15F1127" w14:textId="75E50DDD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LO4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721EAFF" w14:textId="77777777" w:rsidR="00E47363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*หมายเหตุ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ใช้คำกิริยาแสดงพฤติกรรมที่สามารถวัดและสังเกตได้</w:t>
      </w:r>
    </w:p>
    <w:p w14:paraId="7B410CB4" w14:textId="77777777" w:rsidR="009117E0" w:rsidRPr="0044655F" w:rsidRDefault="009117E0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</w:p>
    <w:p w14:paraId="09914DF4" w14:textId="77777777" w:rsidR="009117E0" w:rsidRPr="0044655F" w:rsidRDefault="009117E0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5.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2412"/>
        <w:gridCol w:w="2249"/>
        <w:gridCol w:w="809"/>
        <w:gridCol w:w="809"/>
        <w:gridCol w:w="809"/>
        <w:gridCol w:w="809"/>
        <w:gridCol w:w="804"/>
      </w:tblGrid>
      <w:tr w:rsidR="009117E0" w:rsidRPr="0044655F" w14:paraId="528DF690" w14:textId="77777777" w:rsidTr="009117E0">
        <w:tc>
          <w:tcPr>
            <w:tcW w:w="649" w:type="dxa"/>
            <w:vMerge w:val="restart"/>
            <w:vAlign w:val="center"/>
          </w:tcPr>
          <w:p w14:paraId="2668472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12" w:type="dxa"/>
            <w:vMerge w:val="restart"/>
            <w:vAlign w:val="center"/>
          </w:tcPr>
          <w:p w14:paraId="097EA83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ชื่อ-สกุล</w:t>
            </w:r>
          </w:p>
          <w:p w14:paraId="5B091CC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(ระบุตำแหน่งทางวิชาการ)</w:t>
            </w:r>
          </w:p>
        </w:tc>
        <w:tc>
          <w:tcPr>
            <w:tcW w:w="2249" w:type="dxa"/>
            <w:vMerge w:val="restart"/>
            <w:vAlign w:val="center"/>
          </w:tcPr>
          <w:p w14:paraId="07A1D85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สมรรถนะ 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UKPSF</w:t>
            </w:r>
          </w:p>
          <w:p w14:paraId="66F601A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PFHEA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040" w:type="dxa"/>
            <w:gridSpan w:val="5"/>
          </w:tcPr>
          <w:p w14:paraId="06A9973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จำนวนผลงานทางวิชาการ</w:t>
            </w:r>
          </w:p>
          <w:p w14:paraId="331BF4E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(ผลงานวิจัย, ผลงานวิชาการอื่นๆ 5 ปีย้อนหลัง)</w:t>
            </w:r>
          </w:p>
        </w:tc>
      </w:tr>
      <w:tr w:rsidR="009117E0" w:rsidRPr="0044655F" w14:paraId="10A7A220" w14:textId="77777777" w:rsidTr="009117E0">
        <w:tc>
          <w:tcPr>
            <w:tcW w:w="649" w:type="dxa"/>
            <w:vMerge/>
          </w:tcPr>
          <w:p w14:paraId="2B38CD3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</w:tcPr>
          <w:p w14:paraId="3D250408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49" w:type="dxa"/>
            <w:vMerge/>
          </w:tcPr>
          <w:p w14:paraId="50186CF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</w:tcPr>
          <w:p w14:paraId="54191333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610272B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35F741CD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69A42A3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4" w:type="dxa"/>
          </w:tcPr>
          <w:p w14:paraId="59F46A8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</w:tr>
      <w:tr w:rsidR="009117E0" w:rsidRPr="0044655F" w14:paraId="2A4ADD2D" w14:textId="77777777" w:rsidTr="009117E0">
        <w:tc>
          <w:tcPr>
            <w:tcW w:w="649" w:type="dxa"/>
          </w:tcPr>
          <w:p w14:paraId="0A035A6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3DAEE9E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A50BC6D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06599C8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6D7D04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05DDB5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7BB5084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B0C4E6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229D7D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732B2E89" w14:textId="77777777" w:rsidTr="009117E0">
        <w:tc>
          <w:tcPr>
            <w:tcW w:w="649" w:type="dxa"/>
          </w:tcPr>
          <w:p w14:paraId="1513E16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36BB5FB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D54093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2BF3122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270BFCF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1F5772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0E9466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03E7D1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852950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2E6C2842" w14:textId="77777777" w:rsidTr="009117E0">
        <w:tc>
          <w:tcPr>
            <w:tcW w:w="649" w:type="dxa"/>
          </w:tcPr>
          <w:p w14:paraId="5AA5428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10F6A33E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0E145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3D3C15D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451E677E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7521D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9F2EF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07DA4E2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CF497B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2E655DF6" w14:textId="77777777" w:rsidTr="009117E0">
        <w:tc>
          <w:tcPr>
            <w:tcW w:w="649" w:type="dxa"/>
          </w:tcPr>
          <w:p w14:paraId="06514658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770453B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C0B903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62A8121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4CB48F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5BBC7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FE954A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560713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3FE424D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7D401A02" w14:textId="77777777" w:rsidTr="009117E0">
        <w:tc>
          <w:tcPr>
            <w:tcW w:w="649" w:type="dxa"/>
          </w:tcPr>
          <w:p w14:paraId="01D27FC3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037C03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7A6DC2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67585A6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43915D0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AB1BE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5159590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BB88C7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21F2DE1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5946F8" w14:textId="77777777" w:rsidR="00657B54" w:rsidRDefault="00657B54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C9737C" w14:textId="77777777" w:rsidR="00657B54" w:rsidRDefault="00657B54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32BB42" w14:textId="390494B3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รางวัล/การยกย่องชมเชยที่นิสิตหรืออาจารย์ประจำหลักสูตรได้รับ (ในช่วง 5 ปีที่ผ่านมา)</w:t>
      </w:r>
    </w:p>
    <w:p w14:paraId="7846A89E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รางวัล/การยกย่องชมเชยที่นิสิตในหลักสูตรได้รับ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117E0" w:rsidRPr="0044655F" w14:paraId="458D3372" w14:textId="77777777" w:rsidTr="002320AD">
        <w:tc>
          <w:tcPr>
            <w:tcW w:w="1165" w:type="dxa"/>
            <w:vMerge w:val="restart"/>
            <w:vAlign w:val="center"/>
          </w:tcPr>
          <w:p w14:paraId="49BFA6D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5870603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6A29181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ระดับรางวัลที่ได้รับ</w:t>
            </w:r>
          </w:p>
        </w:tc>
      </w:tr>
      <w:tr w:rsidR="009117E0" w:rsidRPr="0044655F" w14:paraId="6840E2CF" w14:textId="77777777" w:rsidTr="002320AD">
        <w:tc>
          <w:tcPr>
            <w:tcW w:w="1165" w:type="dxa"/>
            <w:vMerge/>
            <w:vAlign w:val="center"/>
          </w:tcPr>
          <w:p w14:paraId="54FB6C2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4C705EB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0DEF8BA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39CE077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30026DF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ระดับนานาชาติ</w:t>
            </w:r>
          </w:p>
        </w:tc>
      </w:tr>
      <w:tr w:rsidR="009117E0" w:rsidRPr="0044655F" w14:paraId="60900BEA" w14:textId="77777777" w:rsidTr="002320AD">
        <w:tc>
          <w:tcPr>
            <w:tcW w:w="1165" w:type="dxa"/>
          </w:tcPr>
          <w:p w14:paraId="1C4A0FB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604ABF1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E92CC9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50BFD63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6A8A8EA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FD6C2B5" w14:textId="77777777" w:rsidTr="002320AD">
        <w:tc>
          <w:tcPr>
            <w:tcW w:w="1165" w:type="dxa"/>
          </w:tcPr>
          <w:p w14:paraId="1125E90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76695CE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31ED07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102FE2C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181B068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0A568B9B" w14:textId="77777777" w:rsidTr="002320AD">
        <w:tc>
          <w:tcPr>
            <w:tcW w:w="1165" w:type="dxa"/>
          </w:tcPr>
          <w:p w14:paraId="4CF88D2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764B93C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C7193E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3C4512D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40F1765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FBD2566" w14:textId="77777777" w:rsidTr="002320AD">
        <w:tc>
          <w:tcPr>
            <w:tcW w:w="1165" w:type="dxa"/>
          </w:tcPr>
          <w:p w14:paraId="3536672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0320966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43655E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389E45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5C08FC1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C43B3FF" w14:textId="77777777" w:rsidTr="002320AD">
        <w:tc>
          <w:tcPr>
            <w:tcW w:w="1165" w:type="dxa"/>
          </w:tcPr>
          <w:p w14:paraId="7650A8B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0F65A5E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99ABA4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4FE91F7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3D68103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5D348D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B5C2D1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รางวัล/การยกย่องชมเชยที่อาจารย์ผู้รับผิดชอบหลักสูตรได้รับ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117E0" w:rsidRPr="0044655F" w14:paraId="76B1B0B9" w14:textId="77777777" w:rsidTr="002320AD">
        <w:tc>
          <w:tcPr>
            <w:tcW w:w="1165" w:type="dxa"/>
            <w:vMerge w:val="restart"/>
            <w:vAlign w:val="center"/>
          </w:tcPr>
          <w:p w14:paraId="6DFF8B3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7F8D8FA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74CCFA78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ระดับรางวัลที่ได้รับ</w:t>
            </w:r>
          </w:p>
        </w:tc>
      </w:tr>
      <w:tr w:rsidR="009117E0" w:rsidRPr="0044655F" w14:paraId="78F5BF83" w14:textId="77777777" w:rsidTr="002320AD">
        <w:tc>
          <w:tcPr>
            <w:tcW w:w="1165" w:type="dxa"/>
            <w:vMerge/>
            <w:vAlign w:val="center"/>
          </w:tcPr>
          <w:p w14:paraId="19D58F0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30DD206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2E315BA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3696B52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4EB10AB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ระดับนานาชาติ</w:t>
            </w:r>
          </w:p>
        </w:tc>
      </w:tr>
      <w:tr w:rsidR="009117E0" w:rsidRPr="0044655F" w14:paraId="6127C297" w14:textId="77777777" w:rsidTr="002320AD">
        <w:tc>
          <w:tcPr>
            <w:tcW w:w="1165" w:type="dxa"/>
          </w:tcPr>
          <w:p w14:paraId="06C0F00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32C57564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C355B4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5FBF72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2E467CA0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463D71E6" w14:textId="77777777" w:rsidTr="002320AD">
        <w:tc>
          <w:tcPr>
            <w:tcW w:w="1165" w:type="dxa"/>
          </w:tcPr>
          <w:p w14:paraId="4D610B1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1EF39BA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2A7C3F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7914BFB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2C0B3D5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6CE31062" w14:textId="77777777" w:rsidTr="002320AD">
        <w:tc>
          <w:tcPr>
            <w:tcW w:w="1165" w:type="dxa"/>
          </w:tcPr>
          <w:p w14:paraId="3E4753F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516D8C5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2ADBC5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E206F64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0D5E11F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1B834425" w14:textId="77777777" w:rsidTr="002320AD">
        <w:tc>
          <w:tcPr>
            <w:tcW w:w="1165" w:type="dxa"/>
          </w:tcPr>
          <w:p w14:paraId="5DF8648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1D3582A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8E24B4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C6F0AB6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1AFA9DC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0B496FCC" w14:textId="77777777" w:rsidTr="002320AD">
        <w:tc>
          <w:tcPr>
            <w:tcW w:w="1165" w:type="dxa"/>
          </w:tcPr>
          <w:p w14:paraId="15D9EE0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648E1B7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ABFE37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6E87350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54097E9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52A6E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D98B7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C819C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913D4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E7EAA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647DF" w:rsidRPr="0044655F" w:rsidSect="00B60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14B01" w14:textId="77777777" w:rsidR="006964D7" w:rsidRPr="0044655F" w:rsidRDefault="00F34487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7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รายละเอียดเกี่ยวกับนิสิตในหลักสูตร (รายงานข้อมูลตั้งแต่ปีการศึกษาที่เริ่มใช้หลักสูตร/เปิดรับนิสิต)</w:t>
      </w:r>
      <w:r w:rsidR="006964D7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472C66" w14:textId="77777777" w:rsidR="000647DF" w:rsidRPr="0044655F" w:rsidRDefault="006964D7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BFBFBF" w:themeColor="background1" w:themeShade="BF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  <w:cs/>
        </w:rPr>
        <w:t xml:space="preserve">(หลักสูตรสามารถตัวบ่งชี้ได้ตามความเหมาะสมและให้สอดคล้องกับหมวด </w:t>
      </w: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</w:rPr>
        <w:t>7</w:t>
      </w: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11"/>
        <w:gridCol w:w="465"/>
        <w:gridCol w:w="465"/>
        <w:gridCol w:w="466"/>
        <w:gridCol w:w="695"/>
        <w:gridCol w:w="431"/>
        <w:gridCol w:w="567"/>
        <w:gridCol w:w="567"/>
        <w:gridCol w:w="567"/>
        <w:gridCol w:w="351"/>
        <w:gridCol w:w="522"/>
        <w:gridCol w:w="431"/>
        <w:gridCol w:w="441"/>
        <w:gridCol w:w="369"/>
        <w:gridCol w:w="466"/>
        <w:gridCol w:w="502"/>
        <w:gridCol w:w="466"/>
        <w:gridCol w:w="502"/>
      </w:tblGrid>
      <w:tr w:rsidR="00657B54" w:rsidRPr="004537BB" w14:paraId="1736AD50" w14:textId="77777777" w:rsidTr="00E866B3">
        <w:trPr>
          <w:trHeight w:val="116"/>
          <w:jc w:val="center"/>
        </w:trPr>
        <w:tc>
          <w:tcPr>
            <w:tcW w:w="792" w:type="dxa"/>
            <w:vMerge w:val="restart"/>
            <w:vAlign w:val="center"/>
          </w:tcPr>
          <w:p w14:paraId="4343FBE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ปีการศึกษา</w:t>
            </w:r>
          </w:p>
          <w:p w14:paraId="2222BF0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ที่รับเข้า</w:t>
            </w:r>
          </w:p>
        </w:tc>
        <w:tc>
          <w:tcPr>
            <w:tcW w:w="789" w:type="dxa"/>
            <w:vMerge w:val="restart"/>
            <w:vAlign w:val="center"/>
          </w:tcPr>
          <w:p w14:paraId="2A06622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จำนวนในแผนการรับ</w:t>
            </w:r>
          </w:p>
        </w:tc>
        <w:tc>
          <w:tcPr>
            <w:tcW w:w="621" w:type="dxa"/>
            <w:vMerge w:val="restart"/>
            <w:vAlign w:val="center"/>
          </w:tcPr>
          <w:p w14:paraId="51F0555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จำนวนรับจริง</w:t>
            </w:r>
          </w:p>
        </w:tc>
        <w:tc>
          <w:tcPr>
            <w:tcW w:w="949" w:type="dxa"/>
            <w:vMerge w:val="restart"/>
            <w:vAlign w:val="center"/>
          </w:tcPr>
          <w:p w14:paraId="0C080A3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* จำนวนนิสิตที่ลาออก </w:t>
            </w:r>
          </w:p>
          <w:p w14:paraId="2B7D68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(ยอดสะสมตลอด 4 ปี) </w:t>
            </w:r>
          </w:p>
        </w:tc>
        <w:tc>
          <w:tcPr>
            <w:tcW w:w="702" w:type="dxa"/>
            <w:vMerge w:val="restart"/>
            <w:vAlign w:val="center"/>
          </w:tcPr>
          <w:p w14:paraId="052970F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อัตราการลาออก (%)</w:t>
            </w:r>
          </w:p>
        </w:tc>
        <w:tc>
          <w:tcPr>
            <w:tcW w:w="1999" w:type="dxa"/>
            <w:gridSpan w:val="2"/>
            <w:vAlign w:val="center"/>
          </w:tcPr>
          <w:p w14:paraId="21E053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จำนวนนิสิตที่ได้รับการฝึกประสบการณ์</w:t>
            </w:r>
          </w:p>
        </w:tc>
        <w:tc>
          <w:tcPr>
            <w:tcW w:w="683" w:type="dxa"/>
            <w:vMerge w:val="restart"/>
            <w:vAlign w:val="center"/>
          </w:tcPr>
          <w:p w14:paraId="35EE76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ปีที่สำเร็จการศึกษา</w:t>
            </w:r>
          </w:p>
        </w:tc>
        <w:tc>
          <w:tcPr>
            <w:tcW w:w="984" w:type="dxa"/>
            <w:vMerge w:val="restart"/>
            <w:vAlign w:val="center"/>
          </w:tcPr>
          <w:p w14:paraId="1837E7C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จำนวนนิสิตที่สำเร็จการศึกษา (ภายใน 4 ปี)</w:t>
            </w:r>
          </w:p>
        </w:tc>
        <w:tc>
          <w:tcPr>
            <w:tcW w:w="895" w:type="dxa"/>
            <w:vMerge w:val="restart"/>
            <w:vAlign w:val="center"/>
          </w:tcPr>
          <w:p w14:paraId="33C276F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ร้อยละผู้สำเร็จการศึกษา (ภายใน 4 ปี)</w:t>
            </w:r>
          </w:p>
        </w:tc>
        <w:tc>
          <w:tcPr>
            <w:tcW w:w="2741" w:type="dxa"/>
            <w:gridSpan w:val="4"/>
            <w:vAlign w:val="center"/>
          </w:tcPr>
          <w:p w14:paraId="465A766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การได้งานทำของบัณฑิต ใน 1 ปี (จำนวน)</w:t>
            </w:r>
          </w:p>
        </w:tc>
        <w:tc>
          <w:tcPr>
            <w:tcW w:w="900" w:type="dxa"/>
            <w:vMerge w:val="restart"/>
            <w:vAlign w:val="center"/>
          </w:tcPr>
          <w:p w14:paraId="177D791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ร้อยละการได้งานทำ ใน 1 ปี</w:t>
            </w:r>
          </w:p>
        </w:tc>
        <w:tc>
          <w:tcPr>
            <w:tcW w:w="1350" w:type="dxa"/>
            <w:gridSpan w:val="2"/>
            <w:vAlign w:val="center"/>
          </w:tcPr>
          <w:p w14:paraId="439AD3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ความพึงพอใจของบัณฑิตที่มีต่อหลักสูตร</w:t>
            </w:r>
          </w:p>
        </w:tc>
        <w:tc>
          <w:tcPr>
            <w:tcW w:w="1440" w:type="dxa"/>
            <w:gridSpan w:val="2"/>
            <w:vAlign w:val="center"/>
          </w:tcPr>
          <w:p w14:paraId="25ADCA4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ความพึงพอใจของผู้ใช้บัณฑิต</w:t>
            </w:r>
          </w:p>
        </w:tc>
      </w:tr>
      <w:tr w:rsidR="00B60225" w:rsidRPr="004537BB" w14:paraId="558C83F9" w14:textId="77777777" w:rsidTr="00E866B3">
        <w:trPr>
          <w:trHeight w:val="872"/>
          <w:jc w:val="center"/>
        </w:trPr>
        <w:tc>
          <w:tcPr>
            <w:tcW w:w="792" w:type="dxa"/>
            <w:vMerge/>
            <w:vAlign w:val="center"/>
          </w:tcPr>
          <w:p w14:paraId="27A3988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14:paraId="4A1F2AF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28BF265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482F63D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14:paraId="5D16602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73E70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ฝึกงาน/สร้างเสริมประสบการณ์</w:t>
            </w:r>
          </w:p>
        </w:tc>
        <w:tc>
          <w:tcPr>
            <w:tcW w:w="863" w:type="dxa"/>
            <w:vAlign w:val="center"/>
          </w:tcPr>
          <w:p w14:paraId="7F73B59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Merge/>
            <w:vAlign w:val="center"/>
          </w:tcPr>
          <w:p w14:paraId="150B245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77E3B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70C82C2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4A523BA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ตรงวุฒิ</w:t>
            </w:r>
          </w:p>
        </w:tc>
        <w:tc>
          <w:tcPr>
            <w:tcW w:w="616" w:type="dxa"/>
            <w:vAlign w:val="center"/>
          </w:tcPr>
          <w:p w14:paraId="4FC7D9D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เกี่ยวพันสาขา</w:t>
            </w:r>
          </w:p>
        </w:tc>
        <w:tc>
          <w:tcPr>
            <w:tcW w:w="689" w:type="dxa"/>
            <w:vAlign w:val="center"/>
          </w:tcPr>
          <w:p w14:paraId="40FC51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810" w:type="dxa"/>
            <w:vAlign w:val="center"/>
          </w:tcPr>
          <w:p w14:paraId="2AC2861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ไม่มีข้อมูล</w:t>
            </w:r>
          </w:p>
        </w:tc>
        <w:tc>
          <w:tcPr>
            <w:tcW w:w="900" w:type="dxa"/>
            <w:vMerge/>
            <w:vAlign w:val="center"/>
          </w:tcPr>
          <w:p w14:paraId="039FAF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1A890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5067DA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  <w:tc>
          <w:tcPr>
            <w:tcW w:w="630" w:type="dxa"/>
            <w:vAlign w:val="center"/>
          </w:tcPr>
          <w:p w14:paraId="550F091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CDBC1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</w:tr>
      <w:tr w:rsidR="00B60225" w:rsidRPr="004537BB" w14:paraId="3998449A" w14:textId="77777777" w:rsidTr="00E866B3">
        <w:trPr>
          <w:jc w:val="center"/>
        </w:trPr>
        <w:tc>
          <w:tcPr>
            <w:tcW w:w="792" w:type="dxa"/>
          </w:tcPr>
          <w:p w14:paraId="0AAFCCC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2557</w:t>
            </w:r>
          </w:p>
        </w:tc>
        <w:tc>
          <w:tcPr>
            <w:tcW w:w="789" w:type="dxa"/>
          </w:tcPr>
          <w:p w14:paraId="154F1E7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1751B6D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4DF511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7637693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6CBB50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FED806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562B5B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984" w:type="dxa"/>
          </w:tcPr>
          <w:p w14:paraId="56E3362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65A25BB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20A5C05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CFC3C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6A96C0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5557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144F9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3D605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A4D9D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45115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B6744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06E3013A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218C9C6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2A58770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EDA309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3385DDE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19FB03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63886D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519919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797DD7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BBE7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056A29A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54CD48C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626DFB5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304F4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E58A6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CFACA5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C302A8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DBE06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3D5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C168E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34275C51" w14:textId="77777777" w:rsidTr="00E866B3">
        <w:trPr>
          <w:jc w:val="center"/>
        </w:trPr>
        <w:tc>
          <w:tcPr>
            <w:tcW w:w="792" w:type="dxa"/>
          </w:tcPr>
          <w:p w14:paraId="4DB2B93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2559</w:t>
            </w:r>
          </w:p>
        </w:tc>
        <w:tc>
          <w:tcPr>
            <w:tcW w:w="789" w:type="dxa"/>
          </w:tcPr>
          <w:p w14:paraId="5C78D7E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22FEF5E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A2D9CD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2E6440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6CCF10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465DC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0988476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984" w:type="dxa"/>
          </w:tcPr>
          <w:p w14:paraId="4C28F9E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B084D4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6888F99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DB6E5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2225F08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8A3A5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ED3C1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278E2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847C4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A0860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42E3B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2CDA967F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650D720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4FDC783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7FDCC7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3E9A11A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7A409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B08ED0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107961F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1BAFD3F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43645E8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C8B8E8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0E6B1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7D32407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BDF540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1A802F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5857BF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CF1973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42BC6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4351D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A7F12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17651AAE" w14:textId="77777777" w:rsidTr="00E866B3">
        <w:trPr>
          <w:jc w:val="center"/>
        </w:trPr>
        <w:tc>
          <w:tcPr>
            <w:tcW w:w="792" w:type="dxa"/>
          </w:tcPr>
          <w:p w14:paraId="58CC444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789" w:type="dxa"/>
          </w:tcPr>
          <w:p w14:paraId="2F633B5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0CE86E9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BE880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94F94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2BB41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16A7CE8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EAA455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984" w:type="dxa"/>
          </w:tcPr>
          <w:p w14:paraId="2533EF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47619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1CA521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BC991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34A0BE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B783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2E0CD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AE452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9FCE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CF20F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07E2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6BD1A8C9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1CBD3DA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22F2411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2B74B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0CE5846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5C15ECB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027EF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27261BA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7BFEB8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760329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2663A1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56CE6D6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846D59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07BDF6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36A0C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C2BFC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F43BB5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477AD9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4C16C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813D4A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1686F88D" w14:textId="77777777" w:rsidTr="00E866B3">
        <w:trPr>
          <w:jc w:val="center"/>
        </w:trPr>
        <w:tc>
          <w:tcPr>
            <w:tcW w:w="792" w:type="dxa"/>
          </w:tcPr>
          <w:p w14:paraId="654527F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789" w:type="dxa"/>
          </w:tcPr>
          <w:p w14:paraId="291B46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165F706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66813A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C5FD2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8C953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44F14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6E87D7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2566</w:t>
            </w:r>
          </w:p>
        </w:tc>
        <w:tc>
          <w:tcPr>
            <w:tcW w:w="984" w:type="dxa"/>
          </w:tcPr>
          <w:p w14:paraId="40222E2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7A52360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3EF0C2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6C2FC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1271614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AC8F1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F96F9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39F93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19E61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9D65B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53D10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083CCB16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52F9E82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84B089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195511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85496B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027405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4CDB99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1F99CC4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6A3FA0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2567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2607E75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842771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48DF13E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310A81D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B25076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99C78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4880FB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2CF7D2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D01184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0E720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3A578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7E381157" w14:textId="77777777" w:rsidTr="00E866B3">
        <w:trPr>
          <w:jc w:val="center"/>
        </w:trPr>
        <w:tc>
          <w:tcPr>
            <w:tcW w:w="792" w:type="dxa"/>
          </w:tcPr>
          <w:p w14:paraId="1F47B3F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789" w:type="dxa"/>
          </w:tcPr>
          <w:p w14:paraId="1CD0656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01CDC86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E8DD78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2934F0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4AEA3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0784A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47840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2568</w:t>
            </w:r>
          </w:p>
        </w:tc>
        <w:tc>
          <w:tcPr>
            <w:tcW w:w="984" w:type="dxa"/>
          </w:tcPr>
          <w:p w14:paraId="044D50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51408F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0CA9E17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6C3BB9B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4A4FBA3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A837E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4B9C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072D9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6D5CE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91588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FE8B6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</w:tbl>
    <w:p w14:paraId="11DC0B5C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1205ADA0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545B07B8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142CE566" w14:textId="7EE28D7E" w:rsidR="000647DF" w:rsidRPr="0044655F" w:rsidRDefault="000878E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    </w:t>
      </w:r>
      <w:r w:rsidR="000647DF" w:rsidRPr="0044655F">
        <w:rPr>
          <w:rFonts w:ascii="TH SarabunPSK" w:eastAsia="TH SarabunPSK" w:hAnsi="TH SarabunPSK" w:cs="TH SarabunPSK" w:hint="cs"/>
          <w:sz w:val="28"/>
          <w:szCs w:val="28"/>
          <w:cs/>
        </w:rPr>
        <w:t>* ตามกำหนดระยะเวลาของแต่ละหลักสูตร</w:t>
      </w:r>
    </w:p>
    <w:p w14:paraId="19693A1F" w14:textId="77777777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74E77659" w14:textId="639A0DDD" w:rsidR="000647DF" w:rsidRPr="0044655F" w:rsidRDefault="00C43969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C1DD" wp14:editId="4C3C6179">
                <wp:simplePos x="0" y="0"/>
                <wp:positionH relativeFrom="margin">
                  <wp:posOffset>2628900</wp:posOffset>
                </wp:positionH>
                <wp:positionV relativeFrom="paragraph">
                  <wp:posOffset>184785</wp:posOffset>
                </wp:positionV>
                <wp:extent cx="2456597" cy="972353"/>
                <wp:effectExtent l="0" t="0" r="203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9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3B88E6" w14:textId="77777777" w:rsidR="00E866B3" w:rsidRDefault="00E866B3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6BFFB83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อัตราการคงอยู่ = 100 - อัตราการลาออก</w:t>
                            </w:r>
                          </w:p>
                          <w:p w14:paraId="4C4A2B6F" w14:textId="77777777" w:rsidR="00E866B3" w:rsidRPr="00021C60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C1DD" id="Text Box 6" o:spid="_x0000_s1027" type="#_x0000_t202" style="position:absolute;margin-left:207pt;margin-top:14.55pt;width:193.4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" filled="f" strokeweight=".5pt">
                <v:textbox inset="0,0,0,0">
                  <w:txbxContent>
                    <w:p w14:paraId="293B88E6" w14:textId="77777777" w:rsidR="00E866B3" w:rsidRDefault="00E866B3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6BFFB83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อัตราการคงอยู่ = 100 - อัตราการลาออก</w:t>
                      </w:r>
                    </w:p>
                    <w:p w14:paraId="4C4A2B6F" w14:textId="77777777" w:rsidR="00E866B3" w:rsidRPr="00021C60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164DB" wp14:editId="1BC3ED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36466" cy="1009934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F71F23" w14:textId="77777777" w:rsidR="00E866B3" w:rsidRPr="00021C60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1727C3A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อัตราการคงอยู่ = จำนวนนิสิตคงอยู่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20146FF3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จำนวนรับจริง</w:t>
                            </w:r>
                          </w:p>
                          <w:p w14:paraId="4B177D9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164DB" id="Text Box 7" o:spid="_x0000_s1028" type="#_x0000_t202" style="position:absolute;margin-left:148.5pt;margin-top:.75pt;width:199.7pt;height:79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" filled="f" strokeweight=".5pt">
                <v:textbox style="mso-fit-shape-to-text:t" inset="0,0,0,0">
                  <w:txbxContent>
                    <w:p w14:paraId="76F71F23" w14:textId="77777777" w:rsidR="00E866B3" w:rsidRPr="00021C60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1727C3A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อัตราการคงอยู่ = จำนวนนิสิตคงอยู่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20146FF3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จำนวนรับจริง</w:t>
                      </w:r>
                    </w:p>
                    <w:p w14:paraId="4B177D9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7DF"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E21A" wp14:editId="57B1EF2A">
                <wp:simplePos x="0" y="0"/>
                <wp:positionH relativeFrom="column">
                  <wp:posOffset>53521</wp:posOffset>
                </wp:positionH>
                <wp:positionV relativeFrom="paragraph">
                  <wp:posOffset>72201</wp:posOffset>
                </wp:positionV>
                <wp:extent cx="2456597" cy="1009934"/>
                <wp:effectExtent l="0" t="0" r="203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827F13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951AB07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อัตราลาออก = จำนวนนิสิตลาออก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4D1B3569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จำนวนนิสิตรับจริง</w:t>
                            </w:r>
                          </w:p>
                          <w:p w14:paraId="27DCDF6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FE21A" id="Text Box 4" o:spid="_x0000_s1029" type="#_x0000_t202" style="position:absolute;margin-left:4.2pt;margin-top:5.7pt;width:193.4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" filled="f" strokeweight=".5pt">
                <v:textbox style="mso-fit-shape-to-text:t" inset="0,0,0,0">
                  <w:txbxContent>
                    <w:p w14:paraId="10827F13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951AB07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อัตราลาออก = จำนวนนิสิตลาออก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4D1B3569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จำนวนนิสิตรับจริง</w:t>
                      </w:r>
                    </w:p>
                    <w:p w14:paraId="27DCDF6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43249" w14:textId="377FCB46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0F180" wp14:editId="48610161">
                <wp:simplePos x="0" y="0"/>
                <wp:positionH relativeFrom="column">
                  <wp:posOffset>5217795</wp:posOffset>
                </wp:positionH>
                <wp:positionV relativeFrom="paragraph">
                  <wp:posOffset>128905</wp:posOffset>
                </wp:positionV>
                <wp:extent cx="368135" cy="486888"/>
                <wp:effectExtent l="0" t="0" r="1333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C3B87D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หรือ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0F180" id="Text Box 10" o:spid="_x0000_s1030" type="#_x0000_t202" style="position:absolute;margin-left:410.85pt;margin-top:10.15pt;width:29pt;height:3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" filled="f" stroked="f" strokeweight=".5pt">
                <v:textbox style="mso-fit-shape-to-text:t" inset="0,0,0,0">
                  <w:txbxContent>
                    <w:p w14:paraId="3DC3B87D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หรือ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11FA0166" w14:textId="5E5B1D38" w:rsidR="000647DF" w:rsidRPr="0044655F" w:rsidRDefault="00C43969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6720" wp14:editId="3AEAF4AD">
                <wp:simplePos x="0" y="0"/>
                <wp:positionH relativeFrom="column">
                  <wp:posOffset>6825615</wp:posOffset>
                </wp:positionH>
                <wp:positionV relativeFrom="paragraph">
                  <wp:posOffset>160655</wp:posOffset>
                </wp:positionV>
                <wp:extent cx="112585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46F84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5pt,12.65pt" to="626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F1468AB" w14:textId="4522AD31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6E1A2" wp14:editId="0A5A80EA">
                <wp:simplePos x="0" y="0"/>
                <wp:positionH relativeFrom="column">
                  <wp:posOffset>969010</wp:posOffset>
                </wp:positionH>
                <wp:positionV relativeFrom="paragraph">
                  <wp:posOffset>27940</wp:posOffset>
                </wp:positionV>
                <wp:extent cx="1247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3EB7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2.2pt" to="174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D002DF5" w14:textId="1D1AEA8D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13830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647DF" w:rsidRPr="0044655F" w:rsidSect="00B60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5E5BA" w14:textId="77777777" w:rsidR="00E47363" w:rsidRPr="0044655F" w:rsidRDefault="0071372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8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ปัจจัยสำคัญที่ทำให้คุณภาพการจัดการศึกษาในหลักสูตรเป็นไปตามวัตถุประสงค์</w:t>
      </w:r>
    </w:p>
    <w:p w14:paraId="149AF00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16F7261F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227E241E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5C3C56DB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DD0619" w14:textId="77777777" w:rsidR="000647DF" w:rsidRPr="0044655F" w:rsidRDefault="0071372E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ปัจจัยสำคัญที่ทำให้คุณภาพการจัดการศึกษาในหลักสูตรไม่เป็นไปตามที่คาดหวังและแนวทางการพัฒนา</w:t>
      </w:r>
    </w:p>
    <w:p w14:paraId="673FAE3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.....................................................................................................................................</w:t>
      </w:r>
    </w:p>
    <w:p w14:paraId="110A8816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</w:t>
      </w:r>
    </w:p>
    <w:p w14:paraId="5C137840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</w:t>
      </w:r>
    </w:p>
    <w:p w14:paraId="71F91B4B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99099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122E7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8C6244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14:paraId="6EA2B3E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DC7FA7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1A28A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9723D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4651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B4AB9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8112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26053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A1F95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7AF4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3C695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A24F6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CCF4C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D6CE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BFF9A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D8649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98ADA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4BD37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FC3B3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79B08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75562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76D15D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4AA34C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674B2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1F073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646E2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AD9224" w14:textId="77777777" w:rsidR="00657B54" w:rsidRPr="004537BB" w:rsidRDefault="00657B54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CC2CD2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72E0418A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3827DA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203F2F64" w14:textId="77777777" w:rsidR="00657B54" w:rsidRPr="003C7A55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(เพิ่มตารางหรือภาพประกอบเพื่อแสดงความสอดคล้องของความต้องการ ความคาดหวัง ผู้มีส่วนได้เสีย / </w:t>
      </w:r>
    </w:p>
    <w:p w14:paraId="3309C44E" w14:textId="77777777" w:rsidR="00657B54" w:rsidRPr="003C7A55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เกณฑ์มาตรฐานคุณวุฒิ / วิชาชีพ / วิสัยทัศน์ พันธกิจมหาวิทยาลัย กับผลลัพธ์การเรียนรู้ของหลักสูตร)</w:t>
      </w:r>
    </w:p>
    <w:p w14:paraId="4D5EA49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E3B4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960D7B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9001F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A8829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A6286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69D48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0A632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8BC18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8C9F3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C4601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A70FD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18BCB8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0CCF7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7FBBE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59800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91CCA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653EB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F23AA" w14:textId="4958641D" w:rsidR="00E47363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058E51" w14:textId="733194D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27C6A9" w14:textId="20FD110C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3B00F" w14:textId="0205F9DB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4F0832" w14:textId="04FA4481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22C748" w14:textId="2143D46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380C38" w14:textId="7B399EE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91E699" w14:textId="77777777" w:rsidR="002301ED" w:rsidRPr="0044655F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7CC05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ฉ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ประวัติและผลงานของอาจารย์</w:t>
      </w:r>
    </w:p>
    <w:p w14:paraId="2DEABA1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F2F0C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0CFBDC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26E56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BD9B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1C22E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733D6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07513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C378A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F992E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85DD7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E22D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DBF25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EDCC9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CE07BC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0B8A1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BD898B" w14:textId="71E207EC" w:rsidR="000647D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56DD7A" w14:textId="77777777" w:rsidR="00E73AEE" w:rsidRP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BCC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E47534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ประวัติและผลงานอาจารย์</w:t>
      </w:r>
    </w:p>
    <w:p w14:paraId="3A71162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B638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D53270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(ภาษาไทย)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0EFCE615" w14:textId="77777777" w:rsidR="000647D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(ภาษาอังกฤษ)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 w:rsidR="00936FDC" w:rsidRPr="0044655F">
        <w:rPr>
          <w:rFonts w:ascii="TH SarabunPSK" w:hAnsi="TH SarabunPSK" w:cs="TH SarabunPSK" w:hint="cs"/>
          <w:sz w:val="32"/>
          <w:szCs w:val="32"/>
          <w:cs/>
        </w:rPr>
        <w:t>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1FD40DE" w14:textId="77777777" w:rsidR="001C57FA" w:rsidRPr="007A329B" w:rsidRDefault="001C57FA" w:rsidP="001C57F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</w:pP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การรับรองสมรรถนะวิชาชีพอาจารย์ตามกรอบมาตรฐานสหราชอาณาจักร (</w:t>
      </w:r>
      <w:r w:rsidRPr="007A329B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  <w:t>UK-Professional Standards Framework</w:t>
      </w: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)</w:t>
      </w:r>
    </w:p>
    <w:p w14:paraId="6BAE37E6" w14:textId="77777777" w:rsidR="001C57FA" w:rsidRPr="007A329B" w:rsidRDefault="001C57FA" w:rsidP="001C57F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 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Senior Fellow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 </w:t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Fellow</w:t>
      </w:r>
    </w:p>
    <w:p w14:paraId="1AA689B2" w14:textId="77777777" w:rsidR="001C57FA" w:rsidRPr="0044655F" w:rsidRDefault="001C57FA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135C9E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5CD4DA96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6CD2876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63A07ABD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Email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1E919115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77A619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 สาขาวิชา และสถาบันที่สำเร็จการศึกษา (เรียงจากระดับปริญญาตรี ปริญญาโท และปริญญาเอก)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1255"/>
      </w:tblGrid>
      <w:tr w:rsidR="00936FDC" w:rsidRPr="0044655F" w14:paraId="536A890D" w14:textId="77777777" w:rsidTr="00936FDC">
        <w:tc>
          <w:tcPr>
            <w:tcW w:w="1885" w:type="dxa"/>
          </w:tcPr>
          <w:p w14:paraId="762BF441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3150" w:type="dxa"/>
          </w:tcPr>
          <w:p w14:paraId="0F46666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</w:tc>
        <w:tc>
          <w:tcPr>
            <w:tcW w:w="3060" w:type="dxa"/>
          </w:tcPr>
          <w:p w14:paraId="1AD2B8B6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255" w:type="dxa"/>
          </w:tcPr>
          <w:p w14:paraId="2104E24E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936FDC" w:rsidRPr="0044655F" w14:paraId="0AA82247" w14:textId="77777777" w:rsidTr="00936FDC">
        <w:tc>
          <w:tcPr>
            <w:tcW w:w="1885" w:type="dxa"/>
          </w:tcPr>
          <w:p w14:paraId="391892D6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50" w:type="dxa"/>
          </w:tcPr>
          <w:p w14:paraId="7EC5F0C8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AB32F1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5" w:type="dxa"/>
          </w:tcPr>
          <w:p w14:paraId="1721E703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6FDC" w:rsidRPr="0044655F" w14:paraId="7A7CFC87" w14:textId="77777777" w:rsidTr="00936FDC">
        <w:tc>
          <w:tcPr>
            <w:tcW w:w="1885" w:type="dxa"/>
          </w:tcPr>
          <w:p w14:paraId="6F37BC81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ค.บ.</w:t>
            </w:r>
          </w:p>
        </w:tc>
        <w:tc>
          <w:tcPr>
            <w:tcW w:w="3150" w:type="dxa"/>
          </w:tcPr>
          <w:p w14:paraId="4847A257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7F2BB8A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4B57985D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2538</w:t>
            </w:r>
          </w:p>
        </w:tc>
      </w:tr>
      <w:tr w:rsidR="00936FDC" w:rsidRPr="0044655F" w14:paraId="1676D0E6" w14:textId="77777777" w:rsidTr="00936FDC">
        <w:tc>
          <w:tcPr>
            <w:tcW w:w="1885" w:type="dxa"/>
          </w:tcPr>
          <w:p w14:paraId="27F0B198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ค.ม.</w:t>
            </w:r>
          </w:p>
        </w:tc>
        <w:tc>
          <w:tcPr>
            <w:tcW w:w="3150" w:type="dxa"/>
          </w:tcPr>
          <w:p w14:paraId="57D9D31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5A83B5AD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09DDA10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2544</w:t>
            </w:r>
          </w:p>
        </w:tc>
      </w:tr>
      <w:tr w:rsidR="00936FDC" w:rsidRPr="0044655F" w14:paraId="6089FCA3" w14:textId="77777777" w:rsidTr="00936FDC">
        <w:tc>
          <w:tcPr>
            <w:tcW w:w="1885" w:type="dxa"/>
          </w:tcPr>
          <w:p w14:paraId="6738D51A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Ph</w:t>
            </w:r>
            <w:r w:rsidRPr="0044655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655F">
              <w:rPr>
                <w:rFonts w:ascii="TH SarabunPSK" w:hAnsi="TH SarabunPSK" w:cs="TH SarabunPSK" w:hint="cs"/>
                <w:sz w:val="28"/>
              </w:rPr>
              <w:t>D</w:t>
            </w:r>
            <w:r w:rsidRPr="0044655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50" w:type="dxa"/>
          </w:tcPr>
          <w:p w14:paraId="0A54469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Early Childhood Education</w:t>
            </w:r>
          </w:p>
        </w:tc>
        <w:tc>
          <w:tcPr>
            <w:tcW w:w="3060" w:type="dxa"/>
          </w:tcPr>
          <w:p w14:paraId="5E24401B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 xml:space="preserve">The University of </w:t>
            </w:r>
            <w:proofErr w:type="spellStart"/>
            <w:r w:rsidRPr="0044655F">
              <w:rPr>
                <w:rFonts w:ascii="TH SarabunPSK" w:hAnsi="TH SarabunPSK" w:cs="TH SarabunPSK" w:hint="cs"/>
                <w:sz w:val="28"/>
              </w:rPr>
              <w:t>lowa</w:t>
            </w:r>
            <w:proofErr w:type="spellEnd"/>
            <w:r w:rsidRPr="0044655F">
              <w:rPr>
                <w:rFonts w:ascii="TH SarabunPSK" w:hAnsi="TH SarabunPSK" w:cs="TH SarabunPSK" w:hint="cs"/>
                <w:sz w:val="28"/>
              </w:rPr>
              <w:t>, USA</w:t>
            </w:r>
          </w:p>
        </w:tc>
        <w:tc>
          <w:tcPr>
            <w:tcW w:w="1255" w:type="dxa"/>
          </w:tcPr>
          <w:p w14:paraId="2FBC2952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2547</w:t>
            </w:r>
          </w:p>
        </w:tc>
      </w:tr>
    </w:tbl>
    <w:p w14:paraId="28ADEEDB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B101C7" w14:textId="77777777" w:rsidR="000647DF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ความเชี่ยวชาญ</w:t>
      </w:r>
    </w:p>
    <w:p w14:paraId="289E0E4E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5297861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005D07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14:paraId="1AFD9742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 xml:space="preserve">(เขียนตามรูปแบบอ้างอิง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</w:rPr>
        <w:t xml:space="preserve">Vancouver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 xml:space="preserve">หรือ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</w:rPr>
        <w:t xml:space="preserve">APA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โดยเขียนในรูปแบบใดก็ได้แต่ควรเป็นรูปแบบเดียวกันทั้งเอกสาร)</w:t>
      </w:r>
    </w:p>
    <w:p w14:paraId="0DA07DEB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B6A06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งานวิจัย</w:t>
      </w:r>
    </w:p>
    <w:p w14:paraId="0DEF573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บทความวิจัยตีพิมพ์ในวารสารวิชาการระดับชาติและนานาชาติ (อยู่ในฐานข้อมูลของ สกอ.) </w:t>
      </w:r>
    </w:p>
    <w:p w14:paraId="31F206E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จำนวนทั้งหมด….เรื่อง </w:t>
      </w:r>
      <w:r w:rsidRPr="0044655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ซึ่งเป็นงานวิจัยย้อนหลังภายใน 5 ปี (นับจากปีการศึกษาที่เริ่มใช้หลักสูตร) </w:t>
      </w:r>
      <w:r w:rsidRPr="0044655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จำนวน...เรื่อง </w:t>
      </w:r>
      <w:r w:rsidRPr="0044655F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2CFF22D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ตัวอย่าง (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Vancouver style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)</w:t>
      </w:r>
    </w:p>
    <w:p w14:paraId="52E9171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1.2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บทความวิจัยที่ได้รับการตีพิมพ์ฉบับเต็มจากการประชุมวิชาการระดับชาติหรือนานาชาติ </w:t>
      </w:r>
    </w:p>
    <w:p w14:paraId="53274D3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44655F">
        <w:rPr>
          <w:rFonts w:ascii="TH SarabunPSK" w:hAnsi="TH SarabunPSK" w:cs="TH SarabunPSK" w:hint="cs"/>
          <w:color w:val="FF0000"/>
          <w:spacing w:val="-16"/>
          <w:sz w:val="32"/>
          <w:szCs w:val="32"/>
          <w:cs/>
        </w:rPr>
        <w:lastRenderedPageBreak/>
        <w:t xml:space="preserve">จำนวนทั้งหมด….เรื่อง </w:t>
      </w:r>
      <w:r w:rsidRPr="0044655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ซึ่งเป็นบทความวิจัยย้อนหลังภายใน 5 ปี (นับจากปีการศึกษาที่เริ่มใช้หลักสูตร) </w:t>
      </w:r>
      <w:r w:rsidRPr="0044655F">
        <w:rPr>
          <w:rFonts w:ascii="TH SarabunPSK" w:hAnsi="TH SarabunPSK" w:cs="TH SarabunPSK" w:hint="cs"/>
          <w:color w:val="FF0000"/>
          <w:spacing w:val="-16"/>
          <w:sz w:val="32"/>
          <w:szCs w:val="32"/>
          <w:cs/>
        </w:rPr>
        <w:t xml:space="preserve">จำนวน...เรื่อง </w:t>
      </w:r>
      <w:r w:rsidRPr="0044655F">
        <w:rPr>
          <w:rFonts w:ascii="TH SarabunPSK" w:hAnsi="TH SarabunPSK" w:cs="TH SarabunPSK" w:hint="cs"/>
          <w:spacing w:val="-16"/>
          <w:sz w:val="32"/>
          <w:szCs w:val="32"/>
          <w:cs/>
        </w:rPr>
        <w:t>ดังนี้</w:t>
      </w:r>
    </w:p>
    <w:p w14:paraId="25C9B62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Christensen S,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Oppacher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F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An analysis of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Koza's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computational effort statistic for genetic</w:t>
      </w:r>
    </w:p>
    <w:p w14:paraId="465DF672" w14:textId="77777777" w:rsidR="00936FDC" w:rsidRPr="00531E0C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lang w:val="de-DE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       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programming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In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: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Foster JA, Lutton E, Miller J, Ryan C, Tettamanzi AG, editors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</w:p>
    <w:p w14:paraId="1DC44C0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 xml:space="preserve">        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Genetic programming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EuroGP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2002: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Proceedings of the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5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th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European Conference </w:t>
      </w:r>
    </w:p>
    <w:p w14:paraId="0EA68A5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6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         on Genetic Programming;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2002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 Apr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3-5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;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Kinsdale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, Ireland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.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Berlin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: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Springer;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2002.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. 182-91.</w:t>
      </w:r>
    </w:p>
    <w:p w14:paraId="261693A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ธีระ ฤชุตระกูล.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Coagulopathy in liver diseases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 ใน: ปิยะวัฒน์ โกมลมิศร์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ทวีศักดิ์ แทนวันดี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อนุชิต</w:t>
      </w:r>
    </w:p>
    <w:p w14:paraId="4B2B82A0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    จูฑะพุทธิ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บรรณาธิการ.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Vascular diseases of the liver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การประชุมวิชาการประจ าปี ครั้งที่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4</w:t>
      </w:r>
    </w:p>
    <w:p w14:paraId="5F3F11D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ab/>
        <w:t xml:space="preserve">  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Vascular disease of the liver;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12-14 มี.ค. 2552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เพชรบุรี. [กรุงเทพฯ]: สมาคมโรคตับ </w:t>
      </w:r>
    </w:p>
    <w:p w14:paraId="119D07A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    (ประเทศไทย)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2552. น. 1-13.</w:t>
      </w:r>
    </w:p>
    <w:p w14:paraId="503C611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66C3F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 ไม่รวมการนำเสนอผลงานในการประชุมที่เผยแพร่เฉพาะบทคัดย่อ</w:t>
      </w:r>
    </w:p>
    <w:p w14:paraId="7C78D58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A4DDC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ผลงานทางวิชาการในลักษณะอื่น </w:t>
      </w:r>
      <w:r w:rsidRPr="0044655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(กรอกเฉพาะที่มี)</w:t>
      </w:r>
    </w:p>
    <w:p w14:paraId="49DE1D8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</w:p>
    <w:p w14:paraId="69206B6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1BC5760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14:paraId="014DF76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 (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Case Study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7193D3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งานแปล</w:t>
      </w:r>
    </w:p>
    <w:p w14:paraId="0E4DC75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2.6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58E6071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2.7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0BAB3725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2.8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426F3532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2.9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สิทธิบัตร</w:t>
      </w:r>
    </w:p>
    <w:p w14:paraId="3F58A631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2.10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ซอฟต์แวร์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6EC7646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82386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ตำรา/หนังสือ/บทความทางวิชาการ</w:t>
      </w:r>
    </w:p>
    <w:p w14:paraId="36BB244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single"/>
          <w:cs/>
        </w:rPr>
        <w:t>ตัวอย่าง</w:t>
      </w:r>
    </w:p>
    <w:p w14:paraId="446CB075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รังสรรค์ ปัญญาธัญญะ. โรคติดเชื้อของระบบประสาทกลางในประเทศไทย. กรุงเทพฯ: เรือนแก้วการพิมพ์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</w:p>
    <w:p w14:paraId="18BA5677" w14:textId="77777777" w:rsidR="000647DF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ab/>
        <w:t xml:space="preserve">     2536. จำนวน ......... หน้า</w:t>
      </w:r>
    </w:p>
    <w:p w14:paraId="3F93E48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2EBF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12D27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2135D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1B305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9DB6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031D5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897669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9071E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DDFD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3114F2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D5996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2A8E2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5B453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13C645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A111E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6F25B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ช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006F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(กรณีหลักสูตรปรับปรุง)</w:t>
      </w:r>
    </w:p>
    <w:p w14:paraId="676C1F3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F68A66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2849D7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58E5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52027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52974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843703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3F28E8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113CAC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517E0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5BDF4D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927F3D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282126" w14:textId="2A7B44CC" w:rsidR="00936FDC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0B17C8" w14:textId="029C2D0D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78F396" w14:textId="07258D40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88CDE" w14:textId="4B30F877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B8C293" w14:textId="77777777" w:rsidR="00E73AEE" w:rsidRP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8C8E6A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6C0B1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ตารางเปรียบเทียบการปรับปรุงหลักสูตร</w:t>
      </w:r>
    </w:p>
    <w:p w14:paraId="6CF3323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D9A020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ชื่อหลักสูตรเดิม ...................................... สาขาวิชา ............................ (หลักสูตรปรับปรุง พ.ศ. .......)</w:t>
      </w:r>
    </w:p>
    <w:p w14:paraId="5FE0BE1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ชื่อหลักสูตรปรับปรุง ................................ สาขาวิชา ............................ (หลักสูตรปรับปรุง พ.ศ. .......)</w:t>
      </w:r>
    </w:p>
    <w:p w14:paraId="4BEA8493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เริ่มเปิดรับนิสิตในภาคการศึกษาที่ .......... ปีการศึกษา .......................</w:t>
      </w:r>
    </w:p>
    <w:p w14:paraId="7EECE90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45B0D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สาระสำคัญ/ภาพรวมในการปรับปรุง </w:t>
      </w:r>
    </w:p>
    <w:p w14:paraId="5F15F3D6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14:paraId="68384B15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14:paraId="52A54583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14:paraId="2968871C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4. ...............................................................................................................................................</w:t>
      </w:r>
    </w:p>
    <w:p w14:paraId="2A1412D1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5. ...............................................................................................................................................</w:t>
      </w:r>
    </w:p>
    <w:p w14:paraId="5F22A701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DAB5A" w14:textId="77777777" w:rsidR="00E47363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E73445" w:rsidRPr="0044655F" w14:paraId="0680AEE5" w14:textId="77777777" w:rsidTr="00154088">
        <w:tc>
          <w:tcPr>
            <w:tcW w:w="3256" w:type="dxa"/>
          </w:tcPr>
          <w:p w14:paraId="3D537B4E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2977" w:type="dxa"/>
          </w:tcPr>
          <w:p w14:paraId="46AE307C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หลักสูตรเดิม พ.ศ. ...........</w:t>
            </w:r>
          </w:p>
        </w:tc>
        <w:tc>
          <w:tcPr>
            <w:tcW w:w="3117" w:type="dxa"/>
          </w:tcPr>
          <w:p w14:paraId="2386D406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 ...........</w:t>
            </w:r>
          </w:p>
        </w:tc>
      </w:tr>
      <w:tr w:rsidR="00E73445" w:rsidRPr="0044655F" w14:paraId="6C451BB8" w14:textId="77777777" w:rsidTr="00154088">
        <w:tc>
          <w:tcPr>
            <w:tcW w:w="3256" w:type="dxa"/>
          </w:tcPr>
          <w:p w14:paraId="11C229F6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1.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  <w:tc>
          <w:tcPr>
            <w:tcW w:w="2977" w:type="dxa"/>
          </w:tcPr>
          <w:p w14:paraId="60D080A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9E39E85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14D22096" w14:textId="77777777" w:rsidTr="00154088">
        <w:tc>
          <w:tcPr>
            <w:tcW w:w="3256" w:type="dxa"/>
          </w:tcPr>
          <w:p w14:paraId="32456605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</w:p>
        </w:tc>
        <w:tc>
          <w:tcPr>
            <w:tcW w:w="2977" w:type="dxa"/>
          </w:tcPr>
          <w:p w14:paraId="2B67912E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F395080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5F21B950" w14:textId="77777777" w:rsidTr="00154088">
        <w:tc>
          <w:tcPr>
            <w:tcW w:w="3256" w:type="dxa"/>
          </w:tcPr>
          <w:p w14:paraId="5C38C50D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3.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ปริญญานิพนธ์/สารนิพนธ์</w:t>
            </w:r>
          </w:p>
        </w:tc>
        <w:tc>
          <w:tcPr>
            <w:tcW w:w="2977" w:type="dxa"/>
          </w:tcPr>
          <w:p w14:paraId="08EC642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FCB239A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52B891A" w14:textId="77777777" w:rsidTr="00154088">
        <w:tc>
          <w:tcPr>
            <w:tcW w:w="3256" w:type="dxa"/>
          </w:tcPr>
          <w:p w14:paraId="2BCF2155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7" w:type="dxa"/>
          </w:tcPr>
          <w:p w14:paraId="443E899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2E31BCF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23792D2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085D1B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รายละเอียดการปรับปรุงหลักสูตร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445" w:rsidRPr="0044655F" w14:paraId="70097C2D" w14:textId="77777777" w:rsidTr="00E73445">
        <w:tc>
          <w:tcPr>
            <w:tcW w:w="3116" w:type="dxa"/>
          </w:tcPr>
          <w:p w14:paraId="70E88DF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หลักสูตรเดิม พ.ศ. ..........</w:t>
            </w:r>
          </w:p>
        </w:tc>
        <w:tc>
          <w:tcPr>
            <w:tcW w:w="3117" w:type="dxa"/>
          </w:tcPr>
          <w:p w14:paraId="249BA05D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 ..........</w:t>
            </w:r>
          </w:p>
        </w:tc>
        <w:tc>
          <w:tcPr>
            <w:tcW w:w="3117" w:type="dxa"/>
          </w:tcPr>
          <w:p w14:paraId="0163E309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73445" w:rsidRPr="0044655F" w14:paraId="52A7DB6A" w14:textId="77777777" w:rsidTr="00E73445">
        <w:tc>
          <w:tcPr>
            <w:tcW w:w="3116" w:type="dxa"/>
          </w:tcPr>
          <w:p w14:paraId="36EDB51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584A457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458EDC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280760E" w14:textId="77777777" w:rsidTr="00E73445">
        <w:tc>
          <w:tcPr>
            <w:tcW w:w="3116" w:type="dxa"/>
          </w:tcPr>
          <w:p w14:paraId="0C995AB6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239AC7D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99B3657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712FAAE" w14:textId="77777777" w:rsidTr="00E73445">
        <w:tc>
          <w:tcPr>
            <w:tcW w:w="3116" w:type="dxa"/>
          </w:tcPr>
          <w:p w14:paraId="553DD7BE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408A7A00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B77340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058DEBDB" w14:textId="77777777" w:rsidTr="00E73445">
        <w:tc>
          <w:tcPr>
            <w:tcW w:w="3116" w:type="dxa"/>
          </w:tcPr>
          <w:p w14:paraId="3E27C9C4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77434E7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01E4D7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069747A" w14:textId="77777777" w:rsidTr="00E73445">
        <w:tc>
          <w:tcPr>
            <w:tcW w:w="3116" w:type="dxa"/>
          </w:tcPr>
          <w:p w14:paraId="309DD114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16ABFA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747969A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5744C399" w14:textId="77777777" w:rsidTr="00E73445">
        <w:tc>
          <w:tcPr>
            <w:tcW w:w="3116" w:type="dxa"/>
          </w:tcPr>
          <w:p w14:paraId="28A640B1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D0C8E03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5B0B60C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3D424662" w14:textId="77777777" w:rsidTr="00E73445">
        <w:tc>
          <w:tcPr>
            <w:tcW w:w="3116" w:type="dxa"/>
          </w:tcPr>
          <w:p w14:paraId="0410AB3D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E85F0CB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437366F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92F4F8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CC9FFD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4B44A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A1E69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57F23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1ED4EF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FFA180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228274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5BD0E4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ACC09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0DD811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CD376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77B56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9967B7" w14:textId="31DA887F" w:rsidR="002301ED" w:rsidRPr="00E73AEE" w:rsidRDefault="002301ED" w:rsidP="00E73AE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ภาคผนวก ซ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  <w:t>ตารางเปรีบเทียบความแตกต่างหลักสูตรระดับปริญญาตรี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>/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โท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>/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เอก (กรณีมีหลักสูตรที่มีชื่อหมือนกัน)</w:t>
      </w:r>
    </w:p>
    <w:p w14:paraId="019621BE" w14:textId="77993689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CE0EAB" w14:textId="3B15A6E4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B03A77" w14:textId="2BBFC591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0B1973" w14:textId="7FDC3F71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7ADD31" w14:textId="6784867A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27E2D1" w14:textId="2F35465E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D940D8" w14:textId="0E9956E5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A73A0D" w14:textId="496ADAAA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392B6" w14:textId="5830199F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53C9DE" w14:textId="51743312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D8292E" w14:textId="0CB0BC48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33BF4A" w14:textId="233E6F5F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436229" w14:textId="244B6384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58010" w14:textId="4E7EE018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67E357" w14:textId="50896CA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A19CF" w14:textId="5B5CFD8E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804E2" w14:textId="2C6012D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F998B" w14:textId="5D7268B9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86B89" w14:textId="7777777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5C86E5" w14:textId="7F61B470" w:rsidR="00CC37F1" w:rsidRPr="0044655F" w:rsidRDefault="00CC37F1" w:rsidP="00E73AE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37F1" w:rsidRPr="0044655F" w14:paraId="4F1F7EE9" w14:textId="77777777" w:rsidTr="00E866B3">
        <w:tc>
          <w:tcPr>
            <w:tcW w:w="3116" w:type="dxa"/>
          </w:tcPr>
          <w:p w14:paraId="7FAFC3BF" w14:textId="32FDBB62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3117" w:type="dxa"/>
          </w:tcPr>
          <w:p w14:paraId="14F57E4F" w14:textId="6ABEDE3F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</w:p>
        </w:tc>
        <w:tc>
          <w:tcPr>
            <w:tcW w:w="3117" w:type="dxa"/>
          </w:tcPr>
          <w:p w14:paraId="28FB635C" w14:textId="440836E6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</w:p>
        </w:tc>
      </w:tr>
      <w:tr w:rsidR="00CC37F1" w:rsidRPr="0044655F" w14:paraId="2EBF22CA" w14:textId="77777777" w:rsidTr="00E866B3">
        <w:tc>
          <w:tcPr>
            <w:tcW w:w="3116" w:type="dxa"/>
          </w:tcPr>
          <w:p w14:paraId="06549D38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7202862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7BA3CE7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38E6397" w14:textId="77777777" w:rsidTr="00E866B3">
        <w:tc>
          <w:tcPr>
            <w:tcW w:w="3116" w:type="dxa"/>
          </w:tcPr>
          <w:p w14:paraId="75A6740D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DBEFA4E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295453F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2AAD5D4C" w14:textId="77777777" w:rsidTr="00E866B3">
        <w:tc>
          <w:tcPr>
            <w:tcW w:w="3116" w:type="dxa"/>
          </w:tcPr>
          <w:p w14:paraId="688F92A9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6FA526E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C393B86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0FBBA52D" w14:textId="77777777" w:rsidTr="00E866B3">
        <w:tc>
          <w:tcPr>
            <w:tcW w:w="3116" w:type="dxa"/>
          </w:tcPr>
          <w:p w14:paraId="57E0E96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A65EDA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35A0696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1211BAC" w14:textId="77777777" w:rsidTr="00E866B3">
        <w:tc>
          <w:tcPr>
            <w:tcW w:w="3116" w:type="dxa"/>
          </w:tcPr>
          <w:p w14:paraId="2CBC6C6A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5397F9C5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855DD8D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439DBDF" w14:textId="77777777" w:rsidTr="00E866B3">
        <w:tc>
          <w:tcPr>
            <w:tcW w:w="3116" w:type="dxa"/>
          </w:tcPr>
          <w:p w14:paraId="4E2F9131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1E1DA5F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08332A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480109" w14:textId="77777777" w:rsidR="00CC37F1" w:rsidRPr="002301ED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229B3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7363" w:rsidRPr="0044655F" w:rsidSect="00B6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6C6E" w14:textId="77777777" w:rsidR="009804EB" w:rsidRDefault="009804EB" w:rsidP="007E0B7E">
      <w:pPr>
        <w:spacing w:after="0" w:line="240" w:lineRule="auto"/>
      </w:pPr>
      <w:r>
        <w:separator/>
      </w:r>
    </w:p>
  </w:endnote>
  <w:endnote w:type="continuationSeparator" w:id="0">
    <w:p w14:paraId="282BCF84" w14:textId="77777777" w:rsidR="009804EB" w:rsidRDefault="009804EB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89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E27DB6A" w14:textId="77777777" w:rsidR="00E866B3" w:rsidRPr="00C43969" w:rsidRDefault="00E866B3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C4396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396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4396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396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4396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43969">
          <w:rPr>
            <w:rFonts w:ascii="TH SarabunPSK" w:hAnsi="TH SarabunPSK" w:cs="TH SarabunPSK"/>
            <w:noProof/>
            <w:sz w:val="32"/>
            <w:szCs w:val="32"/>
          </w:rPr>
          <w:t>27</w:t>
        </w:r>
        <w:r w:rsidRPr="00C4396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A19408F" w14:textId="77777777" w:rsidR="00E866B3" w:rsidRDefault="00E8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4F99" w14:textId="77777777" w:rsidR="009804EB" w:rsidRDefault="009804EB" w:rsidP="007E0B7E">
      <w:pPr>
        <w:spacing w:after="0" w:line="240" w:lineRule="auto"/>
      </w:pPr>
      <w:r>
        <w:separator/>
      </w:r>
    </w:p>
  </w:footnote>
  <w:footnote w:type="continuationSeparator" w:id="0">
    <w:p w14:paraId="6B4DE205" w14:textId="77777777" w:rsidR="009804EB" w:rsidRDefault="009804EB" w:rsidP="007E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B6A"/>
    <w:multiLevelType w:val="multilevel"/>
    <w:tmpl w:val="C3B69D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ascii="TH SarabunPSK" w:hAnsi="TH SarabunPSK" w:cs="TH SarabunPSK" w:hint="default"/>
      </w:rPr>
    </w:lvl>
  </w:abstractNum>
  <w:abstractNum w:abstractNumId="1" w15:restartNumberingAfterBreak="0">
    <w:nsid w:val="334F2CE9"/>
    <w:multiLevelType w:val="multilevel"/>
    <w:tmpl w:val="42A8B79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" w15:restartNumberingAfterBreak="0">
    <w:nsid w:val="3747575F"/>
    <w:multiLevelType w:val="hybridMultilevel"/>
    <w:tmpl w:val="6B7844D0"/>
    <w:lvl w:ilvl="0" w:tplc="FFB803C2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C0BC5"/>
    <w:multiLevelType w:val="hybridMultilevel"/>
    <w:tmpl w:val="1E982DB2"/>
    <w:lvl w:ilvl="0" w:tplc="32E025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2DCC"/>
    <w:multiLevelType w:val="hybridMultilevel"/>
    <w:tmpl w:val="2D685186"/>
    <w:lvl w:ilvl="0" w:tplc="EA08BEB2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935244">
    <w:abstractNumId w:val="2"/>
  </w:num>
  <w:num w:numId="2" w16cid:durableId="807165520">
    <w:abstractNumId w:val="4"/>
  </w:num>
  <w:num w:numId="3" w16cid:durableId="40129861">
    <w:abstractNumId w:val="1"/>
  </w:num>
  <w:num w:numId="4" w16cid:durableId="779297460">
    <w:abstractNumId w:val="3"/>
  </w:num>
  <w:num w:numId="5" w16cid:durableId="95416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3"/>
    <w:rsid w:val="00002948"/>
    <w:rsid w:val="000156F2"/>
    <w:rsid w:val="00020ED4"/>
    <w:rsid w:val="000601FA"/>
    <w:rsid w:val="000647DF"/>
    <w:rsid w:val="000878EF"/>
    <w:rsid w:val="00096152"/>
    <w:rsid w:val="000B5411"/>
    <w:rsid w:val="000C288F"/>
    <w:rsid w:val="000C305D"/>
    <w:rsid w:val="000D64AF"/>
    <w:rsid w:val="00115711"/>
    <w:rsid w:val="001157B0"/>
    <w:rsid w:val="00116848"/>
    <w:rsid w:val="0013201E"/>
    <w:rsid w:val="00133113"/>
    <w:rsid w:val="00142BA6"/>
    <w:rsid w:val="00154088"/>
    <w:rsid w:val="00172FC5"/>
    <w:rsid w:val="0017496F"/>
    <w:rsid w:val="00176DC3"/>
    <w:rsid w:val="001906D1"/>
    <w:rsid w:val="001C2D79"/>
    <w:rsid w:val="001C4F6B"/>
    <w:rsid w:val="001C57FA"/>
    <w:rsid w:val="001C7F37"/>
    <w:rsid w:val="001D725A"/>
    <w:rsid w:val="002029E2"/>
    <w:rsid w:val="00215E22"/>
    <w:rsid w:val="002301ED"/>
    <w:rsid w:val="002320AD"/>
    <w:rsid w:val="00271420"/>
    <w:rsid w:val="0028543C"/>
    <w:rsid w:val="00286822"/>
    <w:rsid w:val="00290AB6"/>
    <w:rsid w:val="002B411C"/>
    <w:rsid w:val="002B5915"/>
    <w:rsid w:val="002C0D98"/>
    <w:rsid w:val="002F1A3D"/>
    <w:rsid w:val="00304C69"/>
    <w:rsid w:val="003126A1"/>
    <w:rsid w:val="0033128F"/>
    <w:rsid w:val="0034505C"/>
    <w:rsid w:val="00350F6C"/>
    <w:rsid w:val="003774EC"/>
    <w:rsid w:val="003778E3"/>
    <w:rsid w:val="00391776"/>
    <w:rsid w:val="003A1397"/>
    <w:rsid w:val="003A1871"/>
    <w:rsid w:val="003A5B8D"/>
    <w:rsid w:val="003B16BD"/>
    <w:rsid w:val="003B2DA3"/>
    <w:rsid w:val="003C2720"/>
    <w:rsid w:val="003D06C5"/>
    <w:rsid w:val="003D297E"/>
    <w:rsid w:val="003D2E19"/>
    <w:rsid w:val="003D5897"/>
    <w:rsid w:val="003E2F42"/>
    <w:rsid w:val="0041380A"/>
    <w:rsid w:val="00416F01"/>
    <w:rsid w:val="004311F2"/>
    <w:rsid w:val="00436A8F"/>
    <w:rsid w:val="004463E6"/>
    <w:rsid w:val="0044655F"/>
    <w:rsid w:val="004C0AAD"/>
    <w:rsid w:val="004C6B4C"/>
    <w:rsid w:val="004E43C6"/>
    <w:rsid w:val="004F34D0"/>
    <w:rsid w:val="00524370"/>
    <w:rsid w:val="00525571"/>
    <w:rsid w:val="00531CB9"/>
    <w:rsid w:val="00531E0C"/>
    <w:rsid w:val="00550686"/>
    <w:rsid w:val="005538B1"/>
    <w:rsid w:val="00570F10"/>
    <w:rsid w:val="0057653B"/>
    <w:rsid w:val="0059059E"/>
    <w:rsid w:val="005A6329"/>
    <w:rsid w:val="005B1300"/>
    <w:rsid w:val="005B6E83"/>
    <w:rsid w:val="0061170A"/>
    <w:rsid w:val="00613191"/>
    <w:rsid w:val="00616B1B"/>
    <w:rsid w:val="0062388E"/>
    <w:rsid w:val="006363C5"/>
    <w:rsid w:val="00656D16"/>
    <w:rsid w:val="00657B54"/>
    <w:rsid w:val="00676549"/>
    <w:rsid w:val="00692BB0"/>
    <w:rsid w:val="006964D7"/>
    <w:rsid w:val="006A21D7"/>
    <w:rsid w:val="006F5AB3"/>
    <w:rsid w:val="007045B5"/>
    <w:rsid w:val="00710504"/>
    <w:rsid w:val="0071372E"/>
    <w:rsid w:val="00715F28"/>
    <w:rsid w:val="00716039"/>
    <w:rsid w:val="00717D4E"/>
    <w:rsid w:val="007223A3"/>
    <w:rsid w:val="00723EAC"/>
    <w:rsid w:val="00743DB1"/>
    <w:rsid w:val="00744299"/>
    <w:rsid w:val="00745EE0"/>
    <w:rsid w:val="007507CD"/>
    <w:rsid w:val="00753774"/>
    <w:rsid w:val="00771E58"/>
    <w:rsid w:val="007A0262"/>
    <w:rsid w:val="007A3950"/>
    <w:rsid w:val="007E0B7E"/>
    <w:rsid w:val="007E0CAB"/>
    <w:rsid w:val="007E17EF"/>
    <w:rsid w:val="007E1D34"/>
    <w:rsid w:val="007E688D"/>
    <w:rsid w:val="00807954"/>
    <w:rsid w:val="0081417A"/>
    <w:rsid w:val="00816251"/>
    <w:rsid w:val="008212C8"/>
    <w:rsid w:val="0084210C"/>
    <w:rsid w:val="0084588C"/>
    <w:rsid w:val="0085430C"/>
    <w:rsid w:val="00866AE5"/>
    <w:rsid w:val="00894C21"/>
    <w:rsid w:val="008B5838"/>
    <w:rsid w:val="008C3812"/>
    <w:rsid w:val="008D1A89"/>
    <w:rsid w:val="008D3092"/>
    <w:rsid w:val="008E21C3"/>
    <w:rsid w:val="008E2269"/>
    <w:rsid w:val="008E29A3"/>
    <w:rsid w:val="008E7DA6"/>
    <w:rsid w:val="009117E0"/>
    <w:rsid w:val="00931D22"/>
    <w:rsid w:val="00936FDC"/>
    <w:rsid w:val="009460B6"/>
    <w:rsid w:val="00947532"/>
    <w:rsid w:val="00951A72"/>
    <w:rsid w:val="00955687"/>
    <w:rsid w:val="0096449D"/>
    <w:rsid w:val="009804EB"/>
    <w:rsid w:val="00990CF9"/>
    <w:rsid w:val="009A3227"/>
    <w:rsid w:val="009A483F"/>
    <w:rsid w:val="009A5EAF"/>
    <w:rsid w:val="009C61BA"/>
    <w:rsid w:val="009E5729"/>
    <w:rsid w:val="00A04793"/>
    <w:rsid w:val="00A12355"/>
    <w:rsid w:val="00A126DD"/>
    <w:rsid w:val="00A17A40"/>
    <w:rsid w:val="00A21395"/>
    <w:rsid w:val="00A254D9"/>
    <w:rsid w:val="00A27017"/>
    <w:rsid w:val="00A27C6C"/>
    <w:rsid w:val="00A45D37"/>
    <w:rsid w:val="00A63458"/>
    <w:rsid w:val="00A749F7"/>
    <w:rsid w:val="00A806A7"/>
    <w:rsid w:val="00A83AF9"/>
    <w:rsid w:val="00AA011D"/>
    <w:rsid w:val="00AA4463"/>
    <w:rsid w:val="00AC3B60"/>
    <w:rsid w:val="00AF67FC"/>
    <w:rsid w:val="00B06F95"/>
    <w:rsid w:val="00B11914"/>
    <w:rsid w:val="00B34B60"/>
    <w:rsid w:val="00B35257"/>
    <w:rsid w:val="00B5094A"/>
    <w:rsid w:val="00B5195D"/>
    <w:rsid w:val="00B52852"/>
    <w:rsid w:val="00B60225"/>
    <w:rsid w:val="00B82121"/>
    <w:rsid w:val="00B83465"/>
    <w:rsid w:val="00BA2E26"/>
    <w:rsid w:val="00BB1E6F"/>
    <w:rsid w:val="00BC64C2"/>
    <w:rsid w:val="00BD1727"/>
    <w:rsid w:val="00BD6BF4"/>
    <w:rsid w:val="00C1661B"/>
    <w:rsid w:val="00C30DE3"/>
    <w:rsid w:val="00C43969"/>
    <w:rsid w:val="00C44E78"/>
    <w:rsid w:val="00C52A27"/>
    <w:rsid w:val="00C63679"/>
    <w:rsid w:val="00C67990"/>
    <w:rsid w:val="00CA680F"/>
    <w:rsid w:val="00CC37F1"/>
    <w:rsid w:val="00D351C6"/>
    <w:rsid w:val="00D62EA7"/>
    <w:rsid w:val="00D75DA7"/>
    <w:rsid w:val="00D80DB9"/>
    <w:rsid w:val="00D83570"/>
    <w:rsid w:val="00DB0173"/>
    <w:rsid w:val="00DB2FB8"/>
    <w:rsid w:val="00DC28E7"/>
    <w:rsid w:val="00DC7452"/>
    <w:rsid w:val="00DE3EA6"/>
    <w:rsid w:val="00DE5246"/>
    <w:rsid w:val="00E01A9A"/>
    <w:rsid w:val="00E14AC4"/>
    <w:rsid w:val="00E21864"/>
    <w:rsid w:val="00E35294"/>
    <w:rsid w:val="00E4011B"/>
    <w:rsid w:val="00E47363"/>
    <w:rsid w:val="00E553ED"/>
    <w:rsid w:val="00E73445"/>
    <w:rsid w:val="00E73AEE"/>
    <w:rsid w:val="00E809D4"/>
    <w:rsid w:val="00E866B3"/>
    <w:rsid w:val="00E9760F"/>
    <w:rsid w:val="00EB5F23"/>
    <w:rsid w:val="00EC10F3"/>
    <w:rsid w:val="00EE64EF"/>
    <w:rsid w:val="00F220E1"/>
    <w:rsid w:val="00F2768C"/>
    <w:rsid w:val="00F34487"/>
    <w:rsid w:val="00F7092D"/>
    <w:rsid w:val="00F72A51"/>
    <w:rsid w:val="00F83736"/>
    <w:rsid w:val="00F87621"/>
    <w:rsid w:val="00F92974"/>
    <w:rsid w:val="00FA2652"/>
    <w:rsid w:val="00FA7514"/>
    <w:rsid w:val="00FE2E5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D827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9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89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00 List Bull Char"/>
    <w:link w:val="ListParagraph"/>
    <w:uiPriority w:val="34"/>
    <w:qFormat/>
    <w:rsid w:val="0053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BDB-480E-4466-8C3B-670C9BD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57</Pages>
  <Words>10610</Words>
  <Characters>60478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Sujittra Srisung</cp:lastModifiedBy>
  <cp:revision>9</cp:revision>
  <dcterms:created xsi:type="dcterms:W3CDTF">2023-05-29T15:25:00Z</dcterms:created>
  <dcterms:modified xsi:type="dcterms:W3CDTF">2023-05-29T17:14:00Z</dcterms:modified>
</cp:coreProperties>
</file>